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2873F" w14:textId="77777777" w:rsidR="006B1DC2" w:rsidRDefault="006B1DC2" w:rsidP="00FF17DE">
      <w:pPr>
        <w:pStyle w:val="Textbody"/>
        <w:spacing w:after="0" w:line="240" w:lineRule="auto"/>
        <w:ind w:left="284" w:hanging="284"/>
        <w:rPr>
          <w:rFonts w:ascii="Times New Roman" w:hAnsi="Times New Roman"/>
          <w:color w:val="373735"/>
        </w:rPr>
      </w:pPr>
    </w:p>
    <w:p w14:paraId="03A11F4B" w14:textId="77777777" w:rsidR="006B1DC2" w:rsidRDefault="006B1DC2" w:rsidP="00FF17DE">
      <w:pPr>
        <w:pStyle w:val="Textbody"/>
        <w:spacing w:after="0" w:line="240" w:lineRule="auto"/>
        <w:ind w:left="284" w:hanging="284"/>
        <w:rPr>
          <w:rFonts w:ascii="Times New Roman" w:hAnsi="Times New Roman"/>
          <w:color w:val="373735"/>
        </w:rPr>
      </w:pPr>
    </w:p>
    <w:p w14:paraId="0E15F3BD" w14:textId="13EF6692" w:rsidR="00AB4FE0" w:rsidRPr="005C177B" w:rsidRDefault="00AB4FE0" w:rsidP="00AB4FE0">
      <w:pPr>
        <w:suppressAutoHyphens w:val="0"/>
        <w:autoSpaceDN/>
        <w:spacing w:after="200" w:line="276" w:lineRule="auto"/>
        <w:jc w:val="right"/>
        <w:textAlignment w:val="auto"/>
        <w:rPr>
          <w:rFonts w:ascii="Times New Roman" w:eastAsia="Calibri" w:hAnsi="Times New Roman" w:cs="Times New Roman"/>
          <w:b/>
          <w:iCs/>
          <w:kern w:val="0"/>
          <w:lang w:eastAsia="en-US" w:bidi="ar-SA"/>
        </w:rPr>
      </w:pPr>
      <w:r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Załącznik nr 1 </w:t>
      </w:r>
      <w:r w:rsidR="00C63A3A"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>do Zapytania ofertowego</w:t>
      </w:r>
    </w:p>
    <w:p w14:paraId="1AA7F434" w14:textId="77777777" w:rsidR="00C63A3A" w:rsidRDefault="00AB4FE0" w:rsidP="00AB4FE0">
      <w:pPr>
        <w:tabs>
          <w:tab w:val="left" w:pos="5954"/>
        </w:tabs>
        <w:suppressAutoHyphens w:val="0"/>
        <w:autoSpaceDN/>
        <w:ind w:left="1418" w:right="6"/>
        <w:textAlignment w:val="auto"/>
        <w:rPr>
          <w:rFonts w:ascii="Times New Roman" w:eastAsia="Calibri" w:hAnsi="Times New Roman" w:cs="Times New Roman"/>
          <w:b/>
          <w:iCs/>
          <w:kern w:val="0"/>
          <w:sz w:val="22"/>
          <w:szCs w:val="22"/>
          <w:lang w:eastAsia="en-US" w:bidi="ar-SA"/>
        </w:rPr>
      </w:pPr>
      <w:r w:rsidRPr="00C63A3A">
        <w:rPr>
          <w:rFonts w:ascii="Times New Roman" w:eastAsia="Calibri" w:hAnsi="Times New Roman" w:cs="Times New Roman"/>
          <w:b/>
          <w:iCs/>
          <w:kern w:val="0"/>
          <w:sz w:val="22"/>
          <w:szCs w:val="22"/>
          <w:lang w:eastAsia="en-US" w:bidi="ar-SA"/>
        </w:rPr>
        <w:tab/>
        <w:t xml:space="preserve"> </w:t>
      </w:r>
    </w:p>
    <w:p w14:paraId="0D0514B1" w14:textId="77777777" w:rsidR="00C63A3A" w:rsidRDefault="00C63A3A" w:rsidP="00AB4FE0">
      <w:pPr>
        <w:tabs>
          <w:tab w:val="left" w:pos="5954"/>
        </w:tabs>
        <w:suppressAutoHyphens w:val="0"/>
        <w:autoSpaceDN/>
        <w:ind w:left="1418" w:right="6"/>
        <w:textAlignment w:val="auto"/>
        <w:rPr>
          <w:rFonts w:ascii="Times New Roman" w:eastAsia="Calibri" w:hAnsi="Times New Roman" w:cs="Times New Roman"/>
          <w:b/>
          <w:iCs/>
          <w:kern w:val="0"/>
          <w:sz w:val="22"/>
          <w:szCs w:val="22"/>
          <w:lang w:eastAsia="en-US" w:bidi="ar-SA"/>
        </w:rPr>
      </w:pPr>
    </w:p>
    <w:p w14:paraId="3127FB61" w14:textId="77777777" w:rsidR="00C63A3A" w:rsidRDefault="00C63A3A" w:rsidP="00AB4FE0">
      <w:pPr>
        <w:tabs>
          <w:tab w:val="left" w:pos="5954"/>
        </w:tabs>
        <w:suppressAutoHyphens w:val="0"/>
        <w:autoSpaceDN/>
        <w:ind w:left="1418" w:right="6"/>
        <w:textAlignment w:val="auto"/>
        <w:rPr>
          <w:rFonts w:ascii="Times New Roman" w:eastAsia="Calibri" w:hAnsi="Times New Roman" w:cs="Times New Roman"/>
          <w:b/>
          <w:iCs/>
          <w:kern w:val="0"/>
          <w:sz w:val="22"/>
          <w:szCs w:val="22"/>
          <w:lang w:eastAsia="en-US" w:bidi="ar-SA"/>
        </w:rPr>
      </w:pPr>
    </w:p>
    <w:p w14:paraId="7B34652F" w14:textId="740E76F5" w:rsidR="00AB4FE0" w:rsidRPr="005C177B" w:rsidRDefault="00C63A3A" w:rsidP="00AB4FE0">
      <w:pPr>
        <w:tabs>
          <w:tab w:val="left" w:pos="5954"/>
        </w:tabs>
        <w:suppressAutoHyphens w:val="0"/>
        <w:autoSpaceDN/>
        <w:ind w:left="1418" w:right="6"/>
        <w:textAlignment w:val="auto"/>
        <w:rPr>
          <w:rFonts w:ascii="Times New Roman" w:eastAsia="Calibri" w:hAnsi="Times New Roman" w:cs="Times New Roman"/>
          <w:b/>
          <w:iCs/>
          <w:kern w:val="0"/>
          <w:lang w:eastAsia="en-US" w:bidi="ar-SA"/>
        </w:rPr>
      </w:pPr>
      <w:r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                                                                                 </w:t>
      </w:r>
      <w:r w:rsid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 </w:t>
      </w:r>
      <w:r w:rsidR="00AB4FE0"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Parafia Rzymskokatolicka   </w:t>
      </w:r>
    </w:p>
    <w:p w14:paraId="241ABFE0" w14:textId="579234FA" w:rsidR="00AB4FE0" w:rsidRPr="005C177B" w:rsidRDefault="00AB4FE0" w:rsidP="00AB4FE0">
      <w:pPr>
        <w:tabs>
          <w:tab w:val="left" w:pos="5954"/>
        </w:tabs>
        <w:suppressAutoHyphens w:val="0"/>
        <w:autoSpaceDN/>
        <w:ind w:left="5664" w:right="6"/>
        <w:textAlignment w:val="auto"/>
        <w:rPr>
          <w:rFonts w:ascii="Times New Roman" w:eastAsia="Calibri" w:hAnsi="Times New Roman" w:cs="Times New Roman"/>
          <w:b/>
          <w:iCs/>
          <w:kern w:val="0"/>
          <w:lang w:eastAsia="en-US" w:bidi="ar-SA"/>
        </w:rPr>
      </w:pPr>
      <w:r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  </w:t>
      </w:r>
      <w:r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ab/>
        <w:t xml:space="preserve">  </w:t>
      </w:r>
      <w:r w:rsidR="00C63A3A"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    </w:t>
      </w:r>
      <w:r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pw. Św. </w:t>
      </w:r>
      <w:r w:rsidR="00C63A3A"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>Anny w Dąbrówce</w:t>
      </w:r>
      <w:r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 </w:t>
      </w:r>
    </w:p>
    <w:p w14:paraId="7502863D" w14:textId="662DC8FD" w:rsidR="00AB4FE0" w:rsidRPr="005C177B" w:rsidRDefault="00AB4FE0" w:rsidP="00C63A3A">
      <w:pPr>
        <w:tabs>
          <w:tab w:val="left" w:pos="5954"/>
        </w:tabs>
        <w:suppressAutoHyphens w:val="0"/>
        <w:autoSpaceDN/>
        <w:ind w:left="5664" w:right="6"/>
        <w:textAlignment w:val="auto"/>
        <w:rPr>
          <w:rFonts w:ascii="Times New Roman" w:eastAsia="Calibri" w:hAnsi="Times New Roman" w:cs="Times New Roman"/>
          <w:b/>
          <w:iCs/>
          <w:kern w:val="0"/>
          <w:lang w:eastAsia="en-US" w:bidi="ar-SA"/>
        </w:rPr>
      </w:pPr>
      <w:r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ab/>
      </w:r>
      <w:r w:rsid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      </w:t>
      </w:r>
      <w:r w:rsidR="00C63A3A"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>Dąbrówka 39</w:t>
      </w:r>
    </w:p>
    <w:p w14:paraId="7CE4D49B" w14:textId="57ED48E0" w:rsidR="00AB4FE0" w:rsidRPr="00C63A3A" w:rsidRDefault="00AB4FE0" w:rsidP="00AB4FE0">
      <w:pPr>
        <w:tabs>
          <w:tab w:val="left" w:pos="5954"/>
        </w:tabs>
        <w:suppressAutoHyphens w:val="0"/>
        <w:autoSpaceDN/>
        <w:ind w:left="1418" w:right="6"/>
        <w:textAlignment w:val="auto"/>
        <w:rPr>
          <w:rFonts w:ascii="Times New Roman" w:eastAsia="Calibri" w:hAnsi="Times New Roman" w:cs="Times New Roman"/>
          <w:b/>
          <w:iCs/>
          <w:kern w:val="0"/>
          <w:sz w:val="22"/>
          <w:szCs w:val="22"/>
          <w:lang w:eastAsia="en-US" w:bidi="ar-SA"/>
        </w:rPr>
      </w:pPr>
      <w:r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ab/>
      </w:r>
      <w:r w:rsidR="00C63A3A"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     </w:t>
      </w:r>
      <w:r w:rsid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 xml:space="preserve"> </w:t>
      </w:r>
      <w:r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>0</w:t>
      </w:r>
      <w:r w:rsidR="00C63A3A"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>7</w:t>
      </w:r>
      <w:r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>-</w:t>
      </w:r>
      <w:r w:rsidR="00C63A3A" w:rsidRPr="005C177B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>402 Lelis</w:t>
      </w:r>
    </w:p>
    <w:p w14:paraId="71BD47A6" w14:textId="77777777" w:rsidR="00AB4FE0" w:rsidRPr="00C63A3A" w:rsidRDefault="00AB4FE0" w:rsidP="00AB4FE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iCs/>
          <w:kern w:val="0"/>
          <w:sz w:val="20"/>
          <w:szCs w:val="20"/>
          <w:lang w:eastAsia="pl-PL" w:bidi="ar-SA"/>
        </w:rPr>
      </w:pPr>
    </w:p>
    <w:p w14:paraId="0572A990" w14:textId="77777777" w:rsidR="00AB4FE0" w:rsidRDefault="00AB4FE0" w:rsidP="00AB4FE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</w:pPr>
    </w:p>
    <w:p w14:paraId="62D5C410" w14:textId="77777777" w:rsidR="00C63A3A" w:rsidRDefault="00C63A3A" w:rsidP="00AB4FE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</w:pPr>
    </w:p>
    <w:p w14:paraId="5B6F1582" w14:textId="77777777" w:rsidR="00C63A3A" w:rsidRDefault="00C63A3A" w:rsidP="00AB4FE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</w:pPr>
    </w:p>
    <w:p w14:paraId="3EE1C546" w14:textId="77777777" w:rsidR="00C63A3A" w:rsidRPr="00AB4FE0" w:rsidRDefault="00C63A3A" w:rsidP="00AB4FE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l-PL" w:bidi="ar-SA"/>
        </w:rPr>
      </w:pPr>
    </w:p>
    <w:p w14:paraId="1ADFAF57" w14:textId="77777777" w:rsidR="00AB4FE0" w:rsidRDefault="00AB4FE0" w:rsidP="00AB4FE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 w:bidi="ar-SA"/>
        </w:rPr>
      </w:pPr>
      <w:r w:rsidRPr="00C63A3A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 w:bidi="ar-SA"/>
        </w:rPr>
        <w:t>F O R M U L A R Z   O F E R T O W Y</w:t>
      </w:r>
    </w:p>
    <w:p w14:paraId="29426F64" w14:textId="77777777" w:rsidR="00C63A3A" w:rsidRDefault="00C63A3A" w:rsidP="00AB4FE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 w:bidi="ar-SA"/>
        </w:rPr>
      </w:pPr>
    </w:p>
    <w:p w14:paraId="54B4AEF6" w14:textId="77777777" w:rsidR="00C63A3A" w:rsidRPr="00C63A3A" w:rsidRDefault="00C63A3A" w:rsidP="00AB4FE0">
      <w:pPr>
        <w:suppressAutoHyphens w:val="0"/>
        <w:autoSpaceDN/>
        <w:jc w:val="center"/>
        <w:textAlignment w:val="auto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pl-PL" w:bidi="ar-SA"/>
        </w:rPr>
      </w:pPr>
    </w:p>
    <w:p w14:paraId="12564EA9" w14:textId="77777777" w:rsidR="00AB4FE0" w:rsidRPr="00C63A3A" w:rsidRDefault="00AB4FE0" w:rsidP="00AB4FE0">
      <w:pPr>
        <w:tabs>
          <w:tab w:val="left" w:pos="5954"/>
        </w:tabs>
        <w:suppressAutoHyphens w:val="0"/>
        <w:autoSpaceDN/>
        <w:ind w:right="6"/>
        <w:textAlignment w:val="auto"/>
        <w:rPr>
          <w:rFonts w:ascii="Times New Roman" w:eastAsia="Times New Roman" w:hAnsi="Times New Roman" w:cs="Times New Roman"/>
          <w:i/>
          <w:kern w:val="0"/>
          <w:vertAlign w:val="superscript"/>
          <w:lang w:eastAsia="pl-PL" w:bidi="ar-SA"/>
        </w:rPr>
      </w:pPr>
    </w:p>
    <w:p w14:paraId="6E2A1270" w14:textId="35782596" w:rsidR="00AB4FE0" w:rsidRPr="00C63A3A" w:rsidRDefault="00AB4FE0" w:rsidP="00C63A3A">
      <w:pPr>
        <w:suppressAutoHyphens w:val="0"/>
        <w:autoSpaceDN/>
        <w:spacing w:after="120"/>
        <w:ind w:firstLine="709"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  <w:r w:rsidRPr="00C63A3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Odpowiadając na zapytanie ofertowe z dnia </w:t>
      </w:r>
      <w:r w:rsidR="00C63A3A" w:rsidRPr="00C63A3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25 lipca </w:t>
      </w:r>
      <w:r w:rsidRPr="00C63A3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2024 roku na realizację zamówienia </w:t>
      </w:r>
      <w:r w:rsidRPr="00C63A3A">
        <w:rPr>
          <w:rFonts w:ascii="Times New Roman" w:eastAsia="Times New Roman" w:hAnsi="Times New Roman" w:cs="Times New Roman"/>
          <w:kern w:val="0"/>
          <w:lang w:eastAsia="ar-SA" w:bidi="ar-SA"/>
        </w:rPr>
        <w:t>pn.</w:t>
      </w:r>
      <w:r w:rsidRPr="00C63A3A">
        <w:rPr>
          <w:rFonts w:ascii="Times New Roman" w:eastAsia="Times New Roman" w:hAnsi="Times New Roman" w:cs="Times New Roman"/>
          <w:kern w:val="0"/>
          <w:lang w:eastAsia="pl-PL" w:bidi="ar-SA"/>
        </w:rPr>
        <w:t>:</w:t>
      </w:r>
      <w:r w:rsidR="00C63A3A">
        <w:rPr>
          <w:rFonts w:ascii="Times New Roman" w:eastAsia="Times New Roman" w:hAnsi="Times New Roman" w:cs="Times New Roman"/>
          <w:kern w:val="0"/>
          <w:lang w:eastAsia="pl-PL" w:bidi="ar-SA"/>
        </w:rPr>
        <w:t xml:space="preserve"> </w:t>
      </w:r>
      <w:r w:rsidRPr="00C63A3A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„</w:t>
      </w:r>
      <w:r w:rsidR="00C63A3A" w:rsidRPr="00C63A3A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Prace remontowo-konserwatorskie w Kościele pw. Św. Anny w Dąbrówce, gm. Lelis</w:t>
      </w:r>
      <w:r w:rsidRPr="00C63A3A">
        <w:rPr>
          <w:rFonts w:ascii="Times New Roman" w:eastAsia="Calibri" w:hAnsi="Times New Roman" w:cs="Times New Roman"/>
          <w:b/>
          <w:bCs/>
          <w:kern w:val="0"/>
          <w:lang w:eastAsia="en-US" w:bidi="ar-SA"/>
        </w:rPr>
        <w:t>”</w:t>
      </w:r>
    </w:p>
    <w:p w14:paraId="5F124028" w14:textId="0061CD3B" w:rsidR="00AB4FE0" w:rsidRPr="00C63A3A" w:rsidRDefault="00C63A3A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</w:t>
      </w:r>
      <w:r w:rsidR="00AB4FE0" w:rsidRPr="00C63A3A">
        <w:rPr>
          <w:rFonts w:ascii="Times New Roman" w:eastAsia="Calibri" w:hAnsi="Times New Roman" w:cs="Times New Roman"/>
          <w:kern w:val="0"/>
          <w:lang w:eastAsia="en-US" w:bidi="ar-SA"/>
        </w:rPr>
        <w:t>kładam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/</w:t>
      </w:r>
      <w:r w:rsidR="00AB4FE0" w:rsidRPr="00C63A3A">
        <w:rPr>
          <w:rFonts w:ascii="Times New Roman" w:eastAsia="Calibri" w:hAnsi="Times New Roman" w:cs="Times New Roman"/>
          <w:kern w:val="0"/>
          <w:lang w:eastAsia="en-US" w:bidi="ar-SA"/>
        </w:rPr>
        <w:t>y niniejszą ofertę na wykonanie zamówienia  zgodnie z warunkami  zapytania ofertowego</w:t>
      </w:r>
      <w:r w:rsidR="00AB4FE0" w:rsidRPr="00C63A3A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:</w:t>
      </w:r>
      <w:r w:rsidR="00AB4FE0" w:rsidRPr="00C63A3A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14:paraId="5A3426E8" w14:textId="77777777" w:rsid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641D4B0" w14:textId="77777777" w:rsidR="00C63A3A" w:rsidRDefault="00C63A3A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42BD0FF" w14:textId="77777777" w:rsidR="00C63A3A" w:rsidRPr="00C63A3A" w:rsidRDefault="00C63A3A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1DC56D19" w14:textId="77777777" w:rsidR="00AB4FE0" w:rsidRPr="00C63A3A" w:rsidRDefault="00AB4FE0" w:rsidP="00AB4FE0">
      <w:pPr>
        <w:tabs>
          <w:tab w:val="left" w:pos="1080"/>
        </w:tabs>
        <w:suppressAutoHyphens w:val="0"/>
        <w:autoSpaceDN/>
        <w:spacing w:after="12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C63A3A">
        <w:rPr>
          <w:rFonts w:ascii="Times New Roman" w:eastAsia="Calibri" w:hAnsi="Times New Roman" w:cs="Times New Roman"/>
          <w:b/>
          <w:kern w:val="0"/>
          <w:lang w:eastAsia="en-US" w:bidi="ar-SA"/>
        </w:rPr>
        <w:t>I. Dane Wykonawcy:</w:t>
      </w:r>
    </w:p>
    <w:p w14:paraId="39F71141" w14:textId="3DA519AD" w:rsidR="00AB4FE0" w:rsidRPr="00C63A3A" w:rsidRDefault="00AB4FE0" w:rsidP="00AB4FE0">
      <w:pPr>
        <w:suppressAutoHyphens w:val="0"/>
        <w:autoSpaceDN/>
        <w:spacing w:line="360" w:lineRule="auto"/>
        <w:ind w:left="709" w:hanging="709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63A3A">
        <w:rPr>
          <w:rFonts w:ascii="Times New Roman" w:eastAsia="Calibri" w:hAnsi="Times New Roman" w:cs="Times New Roman"/>
          <w:kern w:val="0"/>
          <w:lang w:eastAsia="en-US" w:bidi="ar-SA"/>
        </w:rPr>
        <w:t>1.</w:t>
      </w:r>
      <w:r w:rsidRPr="00C63A3A">
        <w:rPr>
          <w:rFonts w:ascii="Times New Roman" w:eastAsia="Calibri" w:hAnsi="Times New Roman" w:cs="Times New Roman"/>
          <w:kern w:val="0"/>
          <w:lang w:eastAsia="en-US" w:bidi="ar-SA"/>
        </w:rPr>
        <w:tab/>
        <w:t>Pełna nazwa: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3A3A">
        <w:rPr>
          <w:rFonts w:ascii="Times New Roman" w:eastAsia="Calibri" w:hAnsi="Times New Roman" w:cs="Times New Roman"/>
          <w:kern w:val="0"/>
          <w:lang w:eastAsia="en-US" w:bidi="ar-SA"/>
        </w:rPr>
        <w:t>.................................................................................................................</w:t>
      </w:r>
    </w:p>
    <w:p w14:paraId="565DB4CB" w14:textId="55D85507" w:rsidR="00AB4FE0" w:rsidRPr="00C63A3A" w:rsidRDefault="00AB4FE0" w:rsidP="00AB4FE0">
      <w:pPr>
        <w:suppressAutoHyphens w:val="0"/>
        <w:autoSpaceDN/>
        <w:spacing w:line="360" w:lineRule="auto"/>
        <w:ind w:left="709" w:hanging="709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63A3A">
        <w:rPr>
          <w:rFonts w:ascii="Times New Roman" w:eastAsia="Calibri" w:hAnsi="Times New Roman" w:cs="Times New Roman"/>
          <w:kern w:val="0"/>
          <w:lang w:eastAsia="en-US" w:bidi="ar-SA"/>
        </w:rPr>
        <w:t>2.</w:t>
      </w:r>
      <w:r w:rsidRPr="00C63A3A">
        <w:rPr>
          <w:rFonts w:ascii="Times New Roman" w:eastAsia="Calibri" w:hAnsi="Times New Roman" w:cs="Times New Roman"/>
          <w:kern w:val="0"/>
          <w:lang w:eastAsia="en-US" w:bidi="ar-SA"/>
        </w:rPr>
        <w:tab/>
        <w:t>Adres: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63A3A">
        <w:rPr>
          <w:rFonts w:ascii="Times New Roman" w:eastAsia="Calibri" w:hAnsi="Times New Roman" w:cs="Times New Roman"/>
          <w:kern w:val="0"/>
          <w:lang w:eastAsia="en-US" w:bidi="ar-SA"/>
        </w:rPr>
        <w:t>.................................................................................................................</w:t>
      </w:r>
    </w:p>
    <w:p w14:paraId="63EDA2D7" w14:textId="212A2DE2" w:rsidR="00AB4FE0" w:rsidRPr="00C63A3A" w:rsidRDefault="00AB4FE0" w:rsidP="00AB4FE0">
      <w:pPr>
        <w:suppressAutoHyphens w:val="0"/>
        <w:autoSpaceDN/>
        <w:spacing w:line="360" w:lineRule="auto"/>
        <w:ind w:left="709" w:firstLine="11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63A3A">
        <w:rPr>
          <w:rFonts w:ascii="Times New Roman" w:eastAsia="Calibri" w:hAnsi="Times New Roman" w:cs="Times New Roman"/>
          <w:kern w:val="0"/>
          <w:lang w:eastAsia="en-US" w:bidi="ar-SA"/>
        </w:rPr>
        <w:t>telefon: ................................................................ e-mail: ...............................</w:t>
      </w:r>
      <w:r w:rsidR="00C63A3A">
        <w:rPr>
          <w:rFonts w:ascii="Times New Roman" w:eastAsia="Calibri" w:hAnsi="Times New Roman" w:cs="Times New Roman"/>
          <w:kern w:val="0"/>
          <w:lang w:eastAsia="en-US" w:bidi="ar-SA"/>
        </w:rPr>
        <w:t>..................</w:t>
      </w:r>
    </w:p>
    <w:p w14:paraId="2E8CFCCE" w14:textId="77777777" w:rsidR="00AB4FE0" w:rsidRDefault="00AB4FE0" w:rsidP="00AB4FE0">
      <w:pPr>
        <w:suppressAutoHyphens w:val="0"/>
        <w:autoSpaceDN/>
        <w:ind w:left="709" w:firstLine="11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7571DD5" w14:textId="77777777" w:rsidR="00C63A3A" w:rsidRDefault="00C63A3A" w:rsidP="00AB4FE0">
      <w:pPr>
        <w:suppressAutoHyphens w:val="0"/>
        <w:autoSpaceDN/>
        <w:ind w:left="709" w:firstLine="11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25ECD173" w14:textId="77777777" w:rsidR="00C63A3A" w:rsidRDefault="00C63A3A" w:rsidP="00AB4FE0">
      <w:pPr>
        <w:suppressAutoHyphens w:val="0"/>
        <w:autoSpaceDN/>
        <w:ind w:left="709" w:firstLine="11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58D5A2D" w14:textId="77777777" w:rsidR="00C63A3A" w:rsidRPr="00C63A3A" w:rsidRDefault="00C63A3A" w:rsidP="00AB4FE0">
      <w:pPr>
        <w:suppressAutoHyphens w:val="0"/>
        <w:autoSpaceDN/>
        <w:ind w:left="709" w:firstLine="11"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71CB377C" w14:textId="77777777" w:rsidR="00AB4FE0" w:rsidRPr="00C63A3A" w:rsidRDefault="00AB4FE0" w:rsidP="00AB4FE0">
      <w:pPr>
        <w:suppressAutoHyphens w:val="0"/>
        <w:autoSpaceDN/>
        <w:spacing w:after="20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C63A3A">
        <w:rPr>
          <w:rFonts w:ascii="Times New Roman" w:eastAsia="Calibri" w:hAnsi="Times New Roman" w:cs="Times New Roman"/>
          <w:b/>
          <w:kern w:val="0"/>
          <w:lang w:eastAsia="en-US" w:bidi="ar-SA"/>
        </w:rPr>
        <w:t>II. Cena oferty:</w:t>
      </w:r>
    </w:p>
    <w:p w14:paraId="1C1C8949" w14:textId="77777777" w:rsidR="00AB4FE0" w:rsidRPr="00C63A3A" w:rsidRDefault="00AB4FE0" w:rsidP="00AB4FE0">
      <w:pPr>
        <w:suppressAutoHyphens w:val="0"/>
        <w:autoSpaceDE w:val="0"/>
        <w:adjustRightInd w:val="0"/>
        <w:spacing w:after="120"/>
        <w:jc w:val="both"/>
        <w:textAlignment w:val="auto"/>
        <w:rPr>
          <w:rFonts w:ascii="Times New Roman" w:eastAsia="Calibri" w:hAnsi="Times New Roman" w:cs="Times New Roman"/>
          <w:b/>
          <w:kern w:val="0"/>
          <w:lang w:eastAsia="en-US" w:bidi="ar-SA"/>
        </w:rPr>
      </w:pPr>
      <w:r w:rsidRPr="00C63A3A">
        <w:rPr>
          <w:rFonts w:ascii="Times New Roman" w:eastAsia="Calibri" w:hAnsi="Times New Roman" w:cs="Times New Roman"/>
          <w:b/>
          <w:kern w:val="0"/>
          <w:lang w:eastAsia="en-US" w:bidi="ar-SA"/>
        </w:rPr>
        <w:t>Oferujemy wykonanie przedmiotu zamówienia, określonego szczegółowo w zapytaniu ofertowym oraz w załącznikach za łączną cenę ryczałtową:</w:t>
      </w:r>
    </w:p>
    <w:p w14:paraId="0DCB651A" w14:textId="77777777" w:rsidR="00AB4FE0" w:rsidRPr="00C63A3A" w:rsidRDefault="00AB4FE0" w:rsidP="00AB4FE0">
      <w:pPr>
        <w:suppressAutoHyphens w:val="0"/>
        <w:autoSpaceDN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63A3A">
        <w:rPr>
          <w:rFonts w:ascii="Times New Roman" w:eastAsia="Calibri" w:hAnsi="Times New Roman" w:cs="Times New Roman"/>
          <w:kern w:val="0"/>
          <w:lang w:eastAsia="en-US" w:bidi="ar-SA"/>
        </w:rPr>
        <w:t>Cena netto …………………. PLN,</w:t>
      </w:r>
    </w:p>
    <w:p w14:paraId="29FE84DB" w14:textId="77777777" w:rsidR="00C63A3A" w:rsidRDefault="00C63A3A" w:rsidP="00AB4FE0">
      <w:pPr>
        <w:suppressAutoHyphens w:val="0"/>
        <w:autoSpaceDN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EF25708" w14:textId="4AC95CEB" w:rsidR="00AB4FE0" w:rsidRPr="00C63A3A" w:rsidRDefault="00AB4FE0" w:rsidP="00AB4FE0">
      <w:pPr>
        <w:suppressAutoHyphens w:val="0"/>
        <w:autoSpaceDN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63A3A">
        <w:rPr>
          <w:rFonts w:ascii="Times New Roman" w:eastAsia="Calibri" w:hAnsi="Times New Roman" w:cs="Times New Roman"/>
          <w:kern w:val="0"/>
          <w:lang w:eastAsia="en-US" w:bidi="ar-SA"/>
        </w:rPr>
        <w:t>stawka podatku VAT: ……… %,</w:t>
      </w:r>
    </w:p>
    <w:p w14:paraId="1A6DEB1F" w14:textId="77777777" w:rsidR="00C63A3A" w:rsidRDefault="00C63A3A" w:rsidP="00AB4FE0">
      <w:pPr>
        <w:suppressAutoHyphens w:val="0"/>
        <w:autoSpaceDN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4201BDC6" w14:textId="243B851A" w:rsidR="00AB4FE0" w:rsidRPr="00C63A3A" w:rsidRDefault="00AB4FE0" w:rsidP="00AB4FE0">
      <w:pPr>
        <w:suppressAutoHyphens w:val="0"/>
        <w:autoSpaceDN/>
        <w:spacing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63A3A">
        <w:rPr>
          <w:rFonts w:ascii="Times New Roman" w:eastAsia="Calibri" w:hAnsi="Times New Roman" w:cs="Times New Roman"/>
          <w:kern w:val="0"/>
          <w:lang w:eastAsia="en-US" w:bidi="ar-SA"/>
        </w:rPr>
        <w:t>cena brutto: …………………………………. PLN,</w:t>
      </w:r>
    </w:p>
    <w:p w14:paraId="434F116C" w14:textId="77777777" w:rsidR="00C63A3A" w:rsidRDefault="00C63A3A" w:rsidP="00AB4FE0">
      <w:pPr>
        <w:suppressAutoHyphens w:val="0"/>
        <w:autoSpaceDE w:val="0"/>
        <w:adjustRightInd w:val="0"/>
        <w:spacing w:after="120"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7DA3609" w14:textId="408050CE" w:rsidR="00AB4FE0" w:rsidRPr="00C63A3A" w:rsidRDefault="00AB4FE0" w:rsidP="00AB4FE0">
      <w:pPr>
        <w:suppressAutoHyphens w:val="0"/>
        <w:autoSpaceDE w:val="0"/>
        <w:adjustRightInd w:val="0"/>
        <w:spacing w:after="120" w:line="360" w:lineRule="auto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63A3A">
        <w:rPr>
          <w:rFonts w:ascii="Times New Roman" w:eastAsia="Calibri" w:hAnsi="Times New Roman" w:cs="Times New Roman"/>
          <w:kern w:val="0"/>
          <w:lang w:eastAsia="en-US" w:bidi="ar-SA"/>
        </w:rPr>
        <w:t>słownie cena zł brutto: …………………………………………………………………………………</w:t>
      </w:r>
      <w:r w:rsidR="00C63A3A">
        <w:rPr>
          <w:rFonts w:ascii="Times New Roman" w:eastAsia="Calibri" w:hAnsi="Times New Roman" w:cs="Times New Roman"/>
          <w:kern w:val="0"/>
          <w:lang w:eastAsia="en-US" w:bidi="ar-SA"/>
        </w:rPr>
        <w:t>………………...</w:t>
      </w:r>
    </w:p>
    <w:p w14:paraId="6957E0B1" w14:textId="77777777" w:rsidR="00AB4FE0" w:rsidRPr="00C46FB8" w:rsidRDefault="00AB4FE0" w:rsidP="00AB4FE0">
      <w:pPr>
        <w:suppressAutoHyphens w:val="0"/>
        <w:autoSpaceDN/>
        <w:spacing w:after="120"/>
        <w:textAlignment w:val="auto"/>
        <w:rPr>
          <w:rFonts w:ascii="Times New Roman" w:eastAsia="Calibri" w:hAnsi="Times New Roman" w:cs="Times New Roman"/>
          <w:kern w:val="0"/>
          <w:u w:val="single"/>
          <w:lang w:eastAsia="en-US" w:bidi="ar-SA"/>
        </w:rPr>
      </w:pPr>
      <w:r w:rsidRPr="00C46FB8">
        <w:rPr>
          <w:rFonts w:ascii="Times New Roman" w:eastAsia="Calibri" w:hAnsi="Times New Roman" w:cs="Times New Roman"/>
          <w:b/>
          <w:kern w:val="0"/>
          <w:lang w:eastAsia="en-US" w:bidi="ar-SA"/>
        </w:rPr>
        <w:t>III. Oświadczenia Wykonawcy:</w:t>
      </w:r>
    </w:p>
    <w:p w14:paraId="6B53D5F1" w14:textId="77777777" w:rsidR="00AB4FE0" w:rsidRPr="00C46FB8" w:rsidRDefault="00AB4FE0" w:rsidP="00AB4FE0">
      <w:pPr>
        <w:suppressAutoHyphens w:val="0"/>
        <w:autoSpaceDN/>
        <w:spacing w:after="120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kern w:val="0"/>
          <w:lang w:eastAsia="en-US" w:bidi="ar-SA"/>
        </w:rPr>
        <w:t>Składając ofertę oświadczamy, że:</w:t>
      </w:r>
    </w:p>
    <w:p w14:paraId="0A43711F" w14:textId="09502F37" w:rsidR="00AB4FE0" w:rsidRPr="00C46FB8" w:rsidRDefault="00C63A3A" w:rsidP="00AB4FE0">
      <w:pPr>
        <w:numPr>
          <w:ilvl w:val="3"/>
          <w:numId w:val="41"/>
        </w:numPr>
        <w:suppressAutoHyphens w:val="0"/>
        <w:autoSpaceDN/>
        <w:spacing w:after="200" w:line="276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W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 cenie naszej oferty zostały uwzględnione wszystkie koszty wykonania całego zakresu zamówienia ujętego w zapytaniu ofertowym oraz zaoferowana cena jest stała przez cały okres trwania zamówienia. </w:t>
      </w:r>
    </w:p>
    <w:p w14:paraId="763E02B6" w14:textId="3842719F" w:rsidR="00C46FB8" w:rsidRPr="00C46FB8" w:rsidRDefault="00C46FB8" w:rsidP="00C46FB8">
      <w:pPr>
        <w:numPr>
          <w:ilvl w:val="3"/>
          <w:numId w:val="41"/>
        </w:numPr>
        <w:suppressAutoHyphens w:val="0"/>
        <w:autoSpaceDN/>
        <w:spacing w:after="200" w:line="276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Oświadczam/y, że wypełniono obowiązek odbycia wizji lokalnej przyszłego terenu budowy w celu uzyskania wszelkich informacji koniecznych do przygotowania oferty i zawarcia umowy. </w:t>
      </w:r>
    </w:p>
    <w:p w14:paraId="58575B65" w14:textId="708AFCD0" w:rsidR="00AB4FE0" w:rsidRPr="00C46FB8" w:rsidRDefault="00C46FB8" w:rsidP="00AB4FE0">
      <w:pPr>
        <w:numPr>
          <w:ilvl w:val="3"/>
          <w:numId w:val="41"/>
        </w:numPr>
        <w:suppressAutoHyphens w:val="0"/>
        <w:autoSpaceDN/>
        <w:spacing w:after="200" w:line="276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Z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amówienie stanowiące przedmiot niniejszego postępowania wykonamy w terminie </w:t>
      </w:r>
      <w:r w:rsidR="00AB4FE0" w:rsidRPr="00C46FB8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do dnia 31.1</w:t>
      </w:r>
      <w:r w:rsidRPr="00C46FB8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1</w:t>
      </w:r>
      <w:r w:rsidR="00AB4FE0" w:rsidRPr="00C46FB8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.2024r.</w:t>
      </w:r>
    </w:p>
    <w:p w14:paraId="2A5A272E" w14:textId="4CB724C2" w:rsidR="00AB4FE0" w:rsidRPr="00C46FB8" w:rsidRDefault="00C46FB8" w:rsidP="00AB4FE0">
      <w:pPr>
        <w:numPr>
          <w:ilvl w:val="3"/>
          <w:numId w:val="41"/>
        </w:numPr>
        <w:suppressAutoHyphens w:val="0"/>
        <w:overflowPunct w:val="0"/>
        <w:autoSpaceDE w:val="0"/>
        <w:autoSpaceDN/>
        <w:adjustRightInd w:val="0"/>
        <w:spacing w:after="200" w:line="276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C46FB8">
        <w:rPr>
          <w:rFonts w:ascii="Times New Roman" w:eastAsia="Arial Unicode MS" w:hAnsi="Times New Roman" w:cs="Times New Roman"/>
          <w:kern w:val="0"/>
          <w:lang w:eastAsia="en-US" w:bidi="ar-SA"/>
        </w:rPr>
        <w:t>D</w:t>
      </w:r>
      <w:r w:rsidR="00AB4FE0" w:rsidRPr="00C46FB8">
        <w:rPr>
          <w:rFonts w:ascii="Times New Roman" w:eastAsia="Arial Unicode MS" w:hAnsi="Times New Roman" w:cs="Times New Roman"/>
          <w:kern w:val="0"/>
          <w:lang w:eastAsia="en-US" w:bidi="ar-SA"/>
        </w:rPr>
        <w:t xml:space="preserve">ysponujemy odpowiednim potencjałem technicznym, sprzętem oraz wyszkoloną kadrą </w:t>
      </w:r>
      <w:r w:rsidR="00AB4FE0" w:rsidRPr="00C46FB8">
        <w:rPr>
          <w:rFonts w:ascii="Times New Roman" w:eastAsia="Arial Unicode MS" w:hAnsi="Times New Roman" w:cs="Times New Roman"/>
          <w:color w:val="000000"/>
          <w:kern w:val="0"/>
          <w:lang w:eastAsia="en-US" w:bidi="ar-SA"/>
        </w:rPr>
        <w:t>do wykonania  zamówienia</w:t>
      </w:r>
      <w:r w:rsidRPr="00C46FB8">
        <w:rPr>
          <w:rFonts w:ascii="Times New Roman" w:eastAsia="Arial Unicode MS" w:hAnsi="Times New Roman" w:cs="Times New Roman"/>
          <w:color w:val="000000"/>
          <w:kern w:val="0"/>
          <w:lang w:eastAsia="en-US" w:bidi="ar-SA"/>
        </w:rPr>
        <w:t>.</w:t>
      </w:r>
    </w:p>
    <w:p w14:paraId="5F9DE25B" w14:textId="6C81DAE3" w:rsidR="00AB4FE0" w:rsidRPr="00C46FB8" w:rsidRDefault="00C46FB8" w:rsidP="00AB4FE0">
      <w:pPr>
        <w:numPr>
          <w:ilvl w:val="3"/>
          <w:numId w:val="41"/>
        </w:numPr>
        <w:suppressAutoHyphens w:val="0"/>
        <w:autoSpaceDN/>
        <w:spacing w:after="200" w:line="276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Z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apoznaliśmy się z treścią zapytania ofertowego </w:t>
      </w:r>
      <w:r w:rsidR="00AB4FE0" w:rsidRPr="00C46FB8">
        <w:rPr>
          <w:rFonts w:ascii="Times New Roman" w:eastAsia="Calibri" w:hAnsi="Times New Roman" w:cs="Times New Roman"/>
          <w:kern w:val="0"/>
          <w:lang w:eastAsia="en-US" w:bidi="ar-SA"/>
        </w:rPr>
        <w:t xml:space="preserve">w tym m. in. postanowieniami umowy 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i nie wnosimy do nich żadnych zastrzeżeń oraz przyjmujemy warunki w nich zawarte. </w:t>
      </w:r>
    </w:p>
    <w:p w14:paraId="4701A44F" w14:textId="1B9BEF01" w:rsidR="00AB4FE0" w:rsidRPr="00C46FB8" w:rsidRDefault="00AB4FE0" w:rsidP="00AB4FE0">
      <w:pPr>
        <w:numPr>
          <w:ilvl w:val="3"/>
          <w:numId w:val="41"/>
        </w:numPr>
        <w:suppressAutoHyphens w:val="0"/>
        <w:autoSpaceDN/>
        <w:spacing w:after="200" w:line="276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bCs/>
          <w:kern w:val="0"/>
          <w:lang w:eastAsia="en-US" w:bidi="ar-SA"/>
        </w:rPr>
        <w:t>Oświadczam/y, że nie zachodzą przesłanki w zakresie powiązania osobowego lub kapitałowego z Zamawiającym tj. wzajemne powiązania między Zamawiającym lub osobami upoważnionymi do zaciągania zobowiązań w imieniu Zamawiającego lub osobami wykonującymi w imieniu Zamawiającego czynności związane z przygotowaniem i przeprowadzeniem procedury wyboru Wykonawcy, a Wykonawcą.</w:t>
      </w:r>
    </w:p>
    <w:p w14:paraId="25095014" w14:textId="77777777" w:rsidR="00AB4FE0" w:rsidRPr="00C46FB8" w:rsidRDefault="00AB4FE0" w:rsidP="00AB4FE0">
      <w:pPr>
        <w:numPr>
          <w:ilvl w:val="3"/>
          <w:numId w:val="41"/>
        </w:numPr>
        <w:suppressAutoHyphens w:val="0"/>
        <w:autoSpaceDN/>
        <w:spacing w:after="200" w:line="276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W przypadku wyboru naszej oferty przedmiot zamówienia obejmiemy gwarancją jakości na okres ……………miesięcy </w:t>
      </w:r>
      <w:r w:rsidRPr="00C46FB8">
        <w:rPr>
          <w:rFonts w:ascii="Times New Roman" w:eastAsia="Calibri" w:hAnsi="Times New Roman" w:cs="Times New Roman"/>
          <w:kern w:val="0"/>
          <w:lang w:eastAsia="en-US" w:bidi="ar-SA"/>
        </w:rPr>
        <w:t>od dnia spisania protokołu odbioru końcowego.</w:t>
      </w:r>
    </w:p>
    <w:p w14:paraId="7151DFE3" w14:textId="77777777" w:rsidR="00AB4FE0" w:rsidRPr="00C46FB8" w:rsidRDefault="00AB4FE0" w:rsidP="00AB4FE0">
      <w:pPr>
        <w:numPr>
          <w:ilvl w:val="3"/>
          <w:numId w:val="41"/>
        </w:numPr>
        <w:suppressAutoHyphens w:val="0"/>
        <w:autoSpaceDN/>
        <w:spacing w:after="200" w:line="276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Akceptujemy warunki płatności.</w:t>
      </w:r>
    </w:p>
    <w:p w14:paraId="61B34496" w14:textId="77777777" w:rsidR="005C177B" w:rsidRPr="005C177B" w:rsidRDefault="00AB4FE0" w:rsidP="00AB4FE0">
      <w:pPr>
        <w:numPr>
          <w:ilvl w:val="3"/>
          <w:numId w:val="41"/>
        </w:numPr>
        <w:suppressAutoHyphens w:val="0"/>
        <w:autoSpaceDN/>
        <w:spacing w:after="200" w:line="276" w:lineRule="auto"/>
        <w:ind w:left="284" w:hanging="284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Na potrzeby realizacji zamówienia wypełniliśmy obowiązki informacyjne przewidziane w art. 13 lub art. 14 RODO wobec osób fizycznych, </w:t>
      </w:r>
      <w:r w:rsidRPr="00C46FB8">
        <w:rPr>
          <w:rFonts w:ascii="Times New Roman" w:eastAsia="Calibri" w:hAnsi="Times New Roman" w:cs="Times New Roman"/>
          <w:kern w:val="0"/>
          <w:lang w:eastAsia="en-US" w:bidi="ar-SA"/>
        </w:rPr>
        <w:t>od których dane osobowe bezpośrednio</w:t>
      </w:r>
    </w:p>
    <w:p w14:paraId="794968A1" w14:textId="77777777" w:rsidR="005C177B" w:rsidRDefault="00AB4FE0" w:rsidP="005C177B">
      <w:p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kern w:val="0"/>
          <w:lang w:eastAsia="en-US" w:bidi="ar-SA"/>
        </w:rPr>
        <w:lastRenderedPageBreak/>
        <w:t xml:space="preserve"> </w:t>
      </w:r>
      <w:r w:rsidR="005C177B">
        <w:rPr>
          <w:rFonts w:ascii="Times New Roman" w:eastAsia="Calibri" w:hAnsi="Times New Roman" w:cs="Times New Roman"/>
          <w:kern w:val="0"/>
          <w:lang w:eastAsia="en-US" w:bidi="ar-SA"/>
        </w:rPr>
        <w:t xml:space="preserve">    </w:t>
      </w:r>
      <w:r w:rsidRPr="00C46FB8">
        <w:rPr>
          <w:rFonts w:ascii="Times New Roman" w:eastAsia="Calibri" w:hAnsi="Times New Roman" w:cs="Times New Roman"/>
          <w:kern w:val="0"/>
          <w:lang w:eastAsia="en-US" w:bidi="ar-SA"/>
        </w:rPr>
        <w:t>lub pośrednio pozyskaliśmy</w:t>
      </w:r>
      <w:r w:rsidRPr="00C46FB8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w celu ubiegania się o udzielenie zamówienia publicznego</w:t>
      </w:r>
    </w:p>
    <w:p w14:paraId="0D9E7F78" w14:textId="4C757455" w:rsidR="005C177B" w:rsidRPr="005C177B" w:rsidRDefault="005C177B" w:rsidP="005C177B">
      <w:p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Times New Roman" w:eastAsia="Calibri" w:hAnsi="Times New Roman" w:cs="Times New Roman"/>
          <w:color w:val="000000"/>
          <w:kern w:val="0"/>
          <w:lang w:eastAsia="en-US" w:bidi="ar-SA"/>
        </w:rPr>
      </w:pP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  </w:t>
      </w:r>
      <w:r w:rsidR="00AB4FE0" w:rsidRPr="00C46FB8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="00AB4FE0" w:rsidRPr="00C46FB8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>w</w:t>
      </w:r>
      <w:r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 </w:t>
      </w:r>
      <w:r w:rsidR="00AB4FE0" w:rsidRPr="00C46FB8">
        <w:rPr>
          <w:rFonts w:ascii="Times New Roman" w:eastAsia="Calibri" w:hAnsi="Times New Roman" w:cs="Times New Roman"/>
          <w:color w:val="000000"/>
          <w:kern w:val="0"/>
          <w:lang w:eastAsia="en-US" w:bidi="ar-SA"/>
        </w:rPr>
        <w:t xml:space="preserve">niniejszym </w:t>
      </w:r>
      <w:r w:rsidR="00AB4FE0" w:rsidRPr="00C46FB8">
        <w:rPr>
          <w:rFonts w:ascii="Times New Roman" w:eastAsia="Calibri" w:hAnsi="Times New Roman" w:cs="Times New Roman"/>
          <w:kern w:val="0"/>
          <w:lang w:eastAsia="en-US" w:bidi="ar-SA"/>
        </w:rPr>
        <w:t>postępowaniu.</w:t>
      </w:r>
    </w:p>
    <w:p w14:paraId="1D9A0A69" w14:textId="77777777" w:rsidR="005C177B" w:rsidRDefault="005C177B" w:rsidP="005C177B">
      <w:p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 xml:space="preserve">10. </w:t>
      </w:r>
      <w:r w:rsidR="00AB4FE0" w:rsidRPr="005C177B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Nie podlegamy wykluczeniu z postępowania na podstawie art. 7 ust. 1 ustawy z dnia 13</w:t>
      </w:r>
    </w:p>
    <w:p w14:paraId="55D731F7" w14:textId="77777777" w:rsidR="005C177B" w:rsidRDefault="005C177B" w:rsidP="005C177B">
      <w:p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 xml:space="preserve">     </w:t>
      </w:r>
      <w:r w:rsidR="00AB4FE0" w:rsidRPr="005C177B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 xml:space="preserve"> kwietnia </w:t>
      </w:r>
      <w:r w:rsidR="00C46FB8" w:rsidRPr="005C177B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 xml:space="preserve">  </w:t>
      </w:r>
      <w:r w:rsidR="00AB4FE0" w:rsidRPr="005C177B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>2022r. o szczególnych rozwiązaniach w zakresie przeciwdziałania wspieraniu</w:t>
      </w:r>
    </w:p>
    <w:p w14:paraId="3E8DA199" w14:textId="6F29F9B4" w:rsidR="00AB4FE0" w:rsidRPr="005C177B" w:rsidRDefault="005C177B" w:rsidP="005C177B">
      <w:p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 xml:space="preserve">     </w:t>
      </w:r>
      <w:r w:rsidR="00AB4FE0" w:rsidRPr="005C177B">
        <w:rPr>
          <w:rFonts w:ascii="Times New Roman" w:eastAsia="Calibri" w:hAnsi="Times New Roman" w:cs="Times New Roman"/>
          <w:bCs/>
          <w:iCs/>
          <w:kern w:val="0"/>
          <w:lang w:eastAsia="en-US" w:bidi="ar-SA"/>
        </w:rPr>
        <w:t xml:space="preserve"> agresji na Ukrainę oraz służących ochronie bezpieczeństwa narodowego.</w:t>
      </w:r>
    </w:p>
    <w:p w14:paraId="6EBFA48F" w14:textId="77777777" w:rsidR="005C177B" w:rsidRDefault="005C177B" w:rsidP="005C177B">
      <w:p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11. 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W przypadku przyznania nam zamówienia, zobowiązujemy się do zawarcia umowy w</w:t>
      </w:r>
    </w:p>
    <w:p w14:paraId="5A7D3822" w14:textId="0590261A" w:rsidR="00AB4FE0" w:rsidRPr="00C46FB8" w:rsidRDefault="005C177B" w:rsidP="005C177B">
      <w:pPr>
        <w:suppressAutoHyphens w:val="0"/>
        <w:autoSpaceDN/>
        <w:spacing w:after="200" w:line="276" w:lineRule="auto"/>
        <w:ind w:left="284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     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 miejscu i terminie wyznaczonym przez Zamawiającego.</w:t>
      </w:r>
    </w:p>
    <w:p w14:paraId="10DF4A1E" w14:textId="77777777" w:rsidR="00AB4FE0" w:rsidRPr="00C46FB8" w:rsidRDefault="00AB4FE0" w:rsidP="00AB4FE0">
      <w:pPr>
        <w:suppressAutoHyphens w:val="0"/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lang w:eastAsia="pl-PL" w:bidi="ar-SA"/>
        </w:rPr>
      </w:pPr>
    </w:p>
    <w:p w14:paraId="612B2B9A" w14:textId="77777777" w:rsidR="00AB4FE0" w:rsidRPr="00C46FB8" w:rsidRDefault="00AB4FE0" w:rsidP="00AB4FE0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50349075" w14:textId="77777777" w:rsidR="00AB4FE0" w:rsidRPr="00C46FB8" w:rsidRDefault="00AB4FE0" w:rsidP="00AB4FE0">
      <w:pPr>
        <w:suppressAutoHyphens w:val="0"/>
        <w:autoSpaceDE w:val="0"/>
        <w:adjustRightInd w:val="0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</w:p>
    <w:p w14:paraId="0B96A65C" w14:textId="77777777" w:rsidR="00AB4FE0" w:rsidRPr="00AB4FE0" w:rsidRDefault="00AB4FE0" w:rsidP="00AB4FE0">
      <w:pPr>
        <w:suppressAutoHyphens w:val="0"/>
        <w:autoSpaceDE w:val="0"/>
        <w:adjustRightInd w:val="0"/>
        <w:ind w:firstLine="5040"/>
        <w:textAlignment w:val="auto"/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</w:pPr>
      <w:r w:rsidRPr="00AB4FE0">
        <w:rPr>
          <w:rFonts w:ascii="Times New Roman" w:eastAsia="Calibri" w:hAnsi="Times New Roman" w:cs="Times New Roman"/>
          <w:kern w:val="0"/>
          <w:sz w:val="22"/>
          <w:szCs w:val="22"/>
          <w:lang w:eastAsia="en-US" w:bidi="ar-SA"/>
        </w:rPr>
        <w:t>..……………………………………….</w:t>
      </w:r>
    </w:p>
    <w:p w14:paraId="2D78C056" w14:textId="77777777" w:rsidR="00AB4FE0" w:rsidRPr="00C46FB8" w:rsidRDefault="00AB4FE0" w:rsidP="00AB4FE0">
      <w:pPr>
        <w:suppressAutoHyphens w:val="0"/>
        <w:autoSpaceDE w:val="0"/>
        <w:adjustRightInd w:val="0"/>
        <w:ind w:firstLine="4500"/>
        <w:jc w:val="center"/>
        <w:textAlignment w:val="auto"/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</w:pPr>
      <w:r w:rsidRPr="00C46FB8">
        <w:rPr>
          <w:rFonts w:ascii="Times New Roman" w:eastAsia="Calibri" w:hAnsi="Times New Roman" w:cs="Times New Roman"/>
          <w:kern w:val="0"/>
          <w:sz w:val="20"/>
          <w:szCs w:val="20"/>
          <w:lang w:eastAsia="en-US" w:bidi="ar-SA"/>
        </w:rPr>
        <w:t>Data, pieczęć i podpis Wykonawcy</w:t>
      </w:r>
    </w:p>
    <w:p w14:paraId="0C775D77" w14:textId="77777777" w:rsidR="00AB4FE0" w:rsidRPr="00AB4FE0" w:rsidRDefault="00AB4FE0" w:rsidP="00AB4FE0">
      <w:pPr>
        <w:tabs>
          <w:tab w:val="left" w:pos="8222"/>
        </w:tabs>
        <w:suppressAutoHyphens w:val="0"/>
        <w:autoSpaceDE w:val="0"/>
        <w:adjustRightInd w:val="0"/>
        <w:jc w:val="right"/>
        <w:textAlignment w:val="auto"/>
        <w:rPr>
          <w:rFonts w:ascii="Times New Roman" w:eastAsia="Calibri" w:hAnsi="Times New Roman" w:cs="Times New Roman"/>
          <w:b/>
          <w:color w:val="000000"/>
          <w:kern w:val="0"/>
          <w:sz w:val="22"/>
          <w:szCs w:val="22"/>
          <w:lang w:eastAsia="en-US" w:bidi="ar-SA"/>
        </w:rPr>
      </w:pPr>
    </w:p>
    <w:p w14:paraId="5A4956E0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4A96B580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12BDDF72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1931DA21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2889E2EE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4CD38E1D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6AFFDD94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74E457F2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770ECF61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0E36AECF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62DCE455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4F30865E" w14:textId="77777777" w:rsidR="00AB4FE0" w:rsidRPr="00AB4FE0" w:rsidRDefault="00AB4FE0" w:rsidP="00AB4FE0">
      <w:pPr>
        <w:suppressAutoHyphens w:val="0"/>
        <w:autoSpaceDE w:val="0"/>
        <w:adjustRightInd w:val="0"/>
        <w:jc w:val="both"/>
        <w:textAlignment w:val="auto"/>
        <w:rPr>
          <w:rFonts w:ascii="Times New Roman" w:eastAsia="ArialMT" w:hAnsi="Times New Roman" w:cs="Times New Roman"/>
          <w:b/>
          <w:color w:val="000000"/>
          <w:kern w:val="0"/>
          <w:sz w:val="20"/>
          <w:szCs w:val="22"/>
          <w:lang w:eastAsia="en-US" w:bidi="ar-SA"/>
        </w:rPr>
      </w:pPr>
    </w:p>
    <w:p w14:paraId="139F96CC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6C68D0FF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0C26AC05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42A1E627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580731B2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270A571A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52BC4754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1C0934EA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283FAEDB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2E23C3BA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2D188AF1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21970742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39FE424C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6A4236D9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093F097D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525BAE0A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2230A73A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3F8C1DA2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7D59A737" w14:textId="77777777" w:rsidR="00AB4FE0" w:rsidRP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7370E13D" w14:textId="77777777" w:rsidR="00AB4FE0" w:rsidRDefault="00AB4FE0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79F1EFB4" w14:textId="77777777" w:rsidR="00C46FB8" w:rsidRDefault="00C46FB8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15FDE9D9" w14:textId="77777777" w:rsidR="00C46FB8" w:rsidRDefault="00C46FB8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40D255E6" w14:textId="77777777" w:rsidR="00C46FB8" w:rsidRDefault="00C46FB8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18C54F0D" w14:textId="77777777" w:rsidR="00C46FB8" w:rsidRDefault="00C46FB8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2A65B56B" w14:textId="77777777" w:rsidR="00C46FB8" w:rsidRDefault="00C46FB8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26A91194" w14:textId="77777777" w:rsidR="00C46FB8" w:rsidRDefault="00C46FB8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7078EC4F" w14:textId="77777777" w:rsidR="00C46FB8" w:rsidRPr="00AB4FE0" w:rsidRDefault="00C46FB8" w:rsidP="00AB4FE0">
      <w:pPr>
        <w:suppressAutoHyphens w:val="0"/>
        <w:autoSpaceDN/>
        <w:jc w:val="both"/>
        <w:textAlignment w:val="auto"/>
        <w:rPr>
          <w:rFonts w:ascii="Times New Roman" w:eastAsia="Calibri" w:hAnsi="Times New Roman" w:cs="Times New Roman"/>
          <w:iCs/>
          <w:kern w:val="0"/>
          <w:sz w:val="20"/>
          <w:szCs w:val="22"/>
          <w:lang w:eastAsia="en-US" w:bidi="ar-SA"/>
        </w:rPr>
      </w:pPr>
    </w:p>
    <w:p w14:paraId="4C7DCF87" w14:textId="77777777" w:rsidR="00AB4FE0" w:rsidRPr="00C46FB8" w:rsidRDefault="00AB4FE0" w:rsidP="00AB4FE0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ArialMT" w:hAnsi="Times New Roman" w:cs="Times New Roman"/>
          <w:b/>
          <w:i/>
          <w:color w:val="000000"/>
          <w:kern w:val="0"/>
          <w:u w:val="single"/>
          <w:lang w:eastAsia="en-US" w:bidi="ar-SA"/>
        </w:rPr>
      </w:pPr>
    </w:p>
    <w:p w14:paraId="118F5D51" w14:textId="77777777" w:rsidR="00AB4FE0" w:rsidRPr="00C46FB8" w:rsidRDefault="00AB4FE0" w:rsidP="00AB4FE0">
      <w:pPr>
        <w:suppressAutoHyphens w:val="0"/>
        <w:autoSpaceDN/>
        <w:spacing w:line="276" w:lineRule="auto"/>
        <w:jc w:val="center"/>
        <w:textAlignment w:val="auto"/>
        <w:rPr>
          <w:rFonts w:ascii="Times New Roman" w:eastAsia="ArialMT" w:hAnsi="Times New Roman" w:cs="Times New Roman"/>
          <w:b/>
          <w:iCs/>
          <w:color w:val="000000"/>
          <w:kern w:val="0"/>
          <w:lang w:eastAsia="en-US" w:bidi="ar-SA"/>
        </w:rPr>
      </w:pPr>
      <w:r w:rsidRPr="00C46FB8">
        <w:rPr>
          <w:rFonts w:ascii="Times New Roman" w:eastAsia="ArialMT" w:hAnsi="Times New Roman" w:cs="Times New Roman"/>
          <w:b/>
          <w:iCs/>
          <w:color w:val="000000"/>
          <w:kern w:val="0"/>
          <w:lang w:eastAsia="en-US" w:bidi="ar-SA"/>
        </w:rPr>
        <w:t xml:space="preserve">Informacja dla Wykonawców na temat </w:t>
      </w:r>
      <w:r w:rsidRPr="00C46FB8">
        <w:rPr>
          <w:rFonts w:ascii="Times New Roman" w:eastAsia="Calibri" w:hAnsi="Times New Roman" w:cs="Times New Roman"/>
          <w:b/>
          <w:iCs/>
          <w:kern w:val="0"/>
          <w:lang w:eastAsia="en-US" w:bidi="ar-SA"/>
        </w:rPr>
        <w:t>art. 13 ust. 1 Ogólnego Rozporządzenia o Ochronie Danych (RODO).</w:t>
      </w:r>
    </w:p>
    <w:p w14:paraId="43FB95C9" w14:textId="77777777" w:rsidR="00AB4FE0" w:rsidRPr="00C46FB8" w:rsidRDefault="00AB4FE0" w:rsidP="00AB4FE0">
      <w:pPr>
        <w:suppressAutoHyphens w:val="0"/>
        <w:autoSpaceDN/>
        <w:spacing w:after="120"/>
        <w:contextualSpacing/>
        <w:jc w:val="both"/>
        <w:textAlignment w:val="auto"/>
        <w:rPr>
          <w:rFonts w:ascii="Times New Roman" w:eastAsia="Calibri" w:hAnsi="Times New Roman" w:cs="Times New Roman"/>
          <w:b/>
          <w:iCs/>
          <w:kern w:val="0"/>
          <w:lang w:eastAsia="en-US" w:bidi="ar-SA"/>
        </w:rPr>
      </w:pPr>
    </w:p>
    <w:p w14:paraId="25AE240D" w14:textId="77777777" w:rsidR="00AB4FE0" w:rsidRPr="00C46FB8" w:rsidRDefault="00AB4FE0" w:rsidP="00C46FB8">
      <w:pPr>
        <w:numPr>
          <w:ilvl w:val="3"/>
          <w:numId w:val="42"/>
        </w:numPr>
        <w:suppressAutoHyphens w:val="0"/>
        <w:autoSpaceDN/>
        <w:spacing w:after="200" w:line="276" w:lineRule="auto"/>
        <w:ind w:left="360" w:hanging="357"/>
        <w:contextualSpacing/>
        <w:jc w:val="both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kern w:val="0"/>
          <w:lang w:eastAsia="en-US" w:bidi="ar-SA"/>
        </w:rPr>
        <w:t xml:space="preserve">Zgodnie z art. 13 ust. 1 Ogólnego Rozporządzenia o Ochronie Danych (RODO) informujemy, że: </w:t>
      </w:r>
    </w:p>
    <w:p w14:paraId="24A9CD02" w14:textId="078DFFB4" w:rsidR="00AB4FE0" w:rsidRPr="00C46FB8" w:rsidRDefault="00AB4FE0" w:rsidP="00C46FB8">
      <w:pPr>
        <w:numPr>
          <w:ilvl w:val="0"/>
          <w:numId w:val="43"/>
        </w:numPr>
        <w:suppressAutoHyphens w:val="0"/>
        <w:autoSpaceDN/>
        <w:spacing w:after="200" w:line="276" w:lineRule="auto"/>
        <w:ind w:left="927" w:hanging="35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Administratorem danych osobowych </w:t>
      </w:r>
      <w:r w:rsidRPr="00C46FB8">
        <w:rPr>
          <w:rFonts w:ascii="Times New Roman" w:eastAsia="Calibri" w:hAnsi="Times New Roman" w:cs="Times New Roman"/>
          <w:b/>
          <w:bCs/>
          <w:iCs/>
          <w:kern w:val="0"/>
          <w:lang w:eastAsia="en-US" w:bidi="ar-SA"/>
        </w:rPr>
        <w:t xml:space="preserve">Wykonawców biorących udział w postępowaniu o udzielenie zamówienia </w:t>
      </w: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jest </w:t>
      </w:r>
      <w:r w:rsidRPr="00C46FB8">
        <w:rPr>
          <w:rFonts w:ascii="Times New Roman" w:eastAsia="Calibri" w:hAnsi="Times New Roman" w:cs="Times New Roman"/>
          <w:kern w:val="0"/>
          <w:lang w:eastAsia="en-US" w:bidi="ar-SA"/>
        </w:rPr>
        <w:t xml:space="preserve">Parafia </w:t>
      </w:r>
      <w:r w:rsidR="005C177B">
        <w:rPr>
          <w:rFonts w:ascii="Times New Roman" w:eastAsia="Calibri" w:hAnsi="Times New Roman" w:cs="Times New Roman"/>
          <w:kern w:val="0"/>
          <w:lang w:eastAsia="en-US" w:bidi="ar-SA"/>
        </w:rPr>
        <w:t xml:space="preserve">Rzymskokatolicka </w:t>
      </w:r>
      <w:r w:rsidRPr="00C46FB8">
        <w:rPr>
          <w:rFonts w:ascii="Times New Roman" w:eastAsia="Calibri" w:hAnsi="Times New Roman" w:cs="Times New Roman"/>
          <w:kern w:val="0"/>
          <w:lang w:eastAsia="en-US" w:bidi="ar-SA"/>
        </w:rPr>
        <w:t xml:space="preserve">pw. Św. </w:t>
      </w:r>
      <w:r w:rsidR="00C46FB8">
        <w:rPr>
          <w:rFonts w:ascii="Times New Roman" w:eastAsia="Calibri" w:hAnsi="Times New Roman" w:cs="Times New Roman"/>
          <w:kern w:val="0"/>
          <w:lang w:eastAsia="en-US" w:bidi="ar-SA"/>
        </w:rPr>
        <w:t xml:space="preserve">Anny </w:t>
      </w:r>
      <w:r w:rsidR="005C177B">
        <w:rPr>
          <w:rFonts w:ascii="Times New Roman" w:eastAsia="Calibri" w:hAnsi="Times New Roman" w:cs="Times New Roman"/>
          <w:kern w:val="0"/>
          <w:lang w:eastAsia="en-US" w:bidi="ar-SA"/>
        </w:rPr>
        <w:t xml:space="preserve">                             </w:t>
      </w:r>
      <w:r w:rsidR="00C46FB8">
        <w:rPr>
          <w:rFonts w:ascii="Times New Roman" w:eastAsia="Calibri" w:hAnsi="Times New Roman" w:cs="Times New Roman"/>
          <w:kern w:val="0"/>
          <w:lang w:eastAsia="en-US" w:bidi="ar-SA"/>
        </w:rPr>
        <w:t>w Dąbrówce</w:t>
      </w:r>
      <w:r w:rsidRPr="00C46FB8">
        <w:rPr>
          <w:rFonts w:ascii="Times New Roman" w:eastAsia="Calibri" w:hAnsi="Times New Roman" w:cs="Times New Roman"/>
          <w:kern w:val="0"/>
          <w:lang w:eastAsia="en-US" w:bidi="ar-SA"/>
        </w:rPr>
        <w:t xml:space="preserve">, adres: </w:t>
      </w:r>
      <w:r w:rsidR="00C46FB8">
        <w:rPr>
          <w:rFonts w:ascii="Times New Roman" w:eastAsia="Calibri" w:hAnsi="Times New Roman" w:cs="Times New Roman"/>
          <w:kern w:val="0"/>
          <w:lang w:eastAsia="en-US" w:bidi="ar-SA"/>
        </w:rPr>
        <w:t>Dąbrówka 39, 07-402 Lelis.</w:t>
      </w:r>
    </w:p>
    <w:p w14:paraId="212A87BE" w14:textId="77777777" w:rsidR="00AB4FE0" w:rsidRPr="00C46FB8" w:rsidRDefault="00AB4FE0" w:rsidP="00C46FB8">
      <w:pPr>
        <w:numPr>
          <w:ilvl w:val="0"/>
          <w:numId w:val="43"/>
        </w:numPr>
        <w:suppressAutoHyphens w:val="0"/>
        <w:autoSpaceDN/>
        <w:spacing w:after="200" w:line="276" w:lineRule="auto"/>
        <w:ind w:left="927" w:hanging="35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Administrator będzie przetwarzał dane osobowe na podstawie art. 6 ust. 1 lit. c RODO w zw. z ustawą z dnia 11 września 2019 r. – Prawo zamówień publicznych (</w:t>
      </w:r>
      <w:proofErr w:type="spellStart"/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Pzp</w:t>
      </w:r>
      <w:proofErr w:type="spellEnd"/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) w celu związanym z prowadzonym postępowaniem o udzielenie zamówienia.</w:t>
      </w:r>
    </w:p>
    <w:p w14:paraId="77A63878" w14:textId="77777777" w:rsidR="00AB4FE0" w:rsidRPr="00C46FB8" w:rsidRDefault="00AB4FE0" w:rsidP="00C46FB8">
      <w:pPr>
        <w:numPr>
          <w:ilvl w:val="0"/>
          <w:numId w:val="43"/>
        </w:numPr>
        <w:suppressAutoHyphens w:val="0"/>
        <w:autoSpaceDN/>
        <w:spacing w:after="200" w:line="276" w:lineRule="auto"/>
        <w:ind w:left="927" w:hanging="35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Dane osobowe mogą być udostępnione innym uprawnionym podmiotom, na podstawie przepisów prawa, a także podmiotom, z którymi Administrator zawarł umowę w związku z realizacją usług na rzecz Administratora (np. Urzędem Gminy Czerwonka, kancelarią prawną, dostawcą oprogramowania, zewnętrznym audytorem). Odbiorcami danych będą także osoby lub podmioty, którym udostępniona zostanie dokumentacja postępowania w oparciu o art. 18 oraz art. 74 ust. 1 ustawy z dnia 11 września 2019 r. – Prawo zamówień publicznych (</w:t>
      </w:r>
      <w:proofErr w:type="spellStart"/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Pzp</w:t>
      </w:r>
      <w:proofErr w:type="spellEnd"/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).</w:t>
      </w:r>
    </w:p>
    <w:p w14:paraId="3ED1597E" w14:textId="77777777" w:rsidR="00AB4FE0" w:rsidRPr="00C46FB8" w:rsidRDefault="00AB4FE0" w:rsidP="00AB4FE0">
      <w:pPr>
        <w:numPr>
          <w:ilvl w:val="0"/>
          <w:numId w:val="43"/>
        </w:numPr>
        <w:suppressAutoHyphens w:val="0"/>
        <w:autoSpaceDN/>
        <w:spacing w:after="200" w:line="276" w:lineRule="auto"/>
        <w:ind w:left="92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Administrator nie zamierza przekazywać danych osobowych do państwa trzeciego lub organizacji międzynarodowej.</w:t>
      </w:r>
    </w:p>
    <w:p w14:paraId="00630108" w14:textId="77777777" w:rsidR="00AB4FE0" w:rsidRPr="00C46FB8" w:rsidRDefault="00AB4FE0" w:rsidP="00AB4FE0">
      <w:pPr>
        <w:numPr>
          <w:ilvl w:val="0"/>
          <w:numId w:val="43"/>
        </w:numPr>
        <w:suppressAutoHyphens w:val="0"/>
        <w:autoSpaceDN/>
        <w:spacing w:after="200" w:line="276" w:lineRule="auto"/>
        <w:ind w:left="92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Wykonawcy przysługuje prawo uzyskania kopii swoich danych osobowych w siedzibie Administratora.</w:t>
      </w:r>
    </w:p>
    <w:p w14:paraId="712B439B" w14:textId="77777777" w:rsidR="00AB4FE0" w:rsidRPr="00C46FB8" w:rsidRDefault="00AB4FE0" w:rsidP="00AB4FE0">
      <w:pPr>
        <w:numPr>
          <w:ilvl w:val="0"/>
          <w:numId w:val="43"/>
        </w:numPr>
        <w:suppressAutoHyphens w:val="0"/>
        <w:autoSpaceDN/>
        <w:spacing w:after="200" w:line="276" w:lineRule="auto"/>
        <w:ind w:left="92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Dane osobowe będą przetwarzane przez okres wskazany w ustawie </w:t>
      </w:r>
      <w:proofErr w:type="spellStart"/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Pzp</w:t>
      </w:r>
      <w:proofErr w:type="spellEnd"/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 albo w przypadku zamówień realizowanych w ramach projektów (np. współfinansowanych ze środków Unii Europejskiej) przez okres wskazany w wytycznych w zakresie kwalifikowalności wydatków.</w:t>
      </w:r>
    </w:p>
    <w:p w14:paraId="0E468C6C" w14:textId="77777777" w:rsidR="00C46FB8" w:rsidRDefault="00AB4FE0" w:rsidP="00C46FB8">
      <w:pPr>
        <w:numPr>
          <w:ilvl w:val="0"/>
          <w:numId w:val="43"/>
        </w:numPr>
        <w:suppressAutoHyphens w:val="0"/>
        <w:autoSpaceDN/>
        <w:spacing w:after="200" w:line="276" w:lineRule="auto"/>
        <w:ind w:left="92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Osobie, której dane dotyczą przysługuje prawo dostępu do treści swoich danych, ich sprostowania lub ograniczenia przetwarzania, a także prawo do wniesienia skargi do organu nadzorczego, tj. Prezesa Urzędu Ochrony Danych Osobowych, przy czym:</w:t>
      </w:r>
    </w:p>
    <w:p w14:paraId="2F8EE847" w14:textId="77777777" w:rsidR="00C46FB8" w:rsidRDefault="00C46FB8" w:rsidP="00C46FB8">
      <w:pPr>
        <w:suppressAutoHyphens w:val="0"/>
        <w:autoSpaceDN/>
        <w:spacing w:after="200" w:line="276" w:lineRule="auto"/>
        <w:ind w:left="92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a) 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W przypadku obowiązków wynikających z art. 15 ust. 1-3 RODO zamawiający ma prawo żądać od osoby, której dane dotyczą wskazania dodatkowych informacji mających na celu sprecyzowanie żądania, w szczególności podania nazwy lub daty zakończonego postępowania o udzielenie zamówienia;</w:t>
      </w:r>
    </w:p>
    <w:p w14:paraId="067FD42B" w14:textId="06AD4779" w:rsidR="00AB4FE0" w:rsidRDefault="00C46FB8" w:rsidP="00C46FB8">
      <w:pPr>
        <w:suppressAutoHyphens w:val="0"/>
        <w:autoSpaceDN/>
        <w:spacing w:after="200" w:line="276" w:lineRule="auto"/>
        <w:ind w:left="92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b) 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Skorzystanie z prawa do sprostowania lub uzupełnienia nie może skutkować zmianą wyniku postępowania o udzielenie zamówienia ani zmianą postanowień umowy w sprawie zamówienia w zakresie niezgodnym z ustawą oraz nie może naruszać integralności protokołu oraz jego załączników;</w:t>
      </w:r>
    </w:p>
    <w:p w14:paraId="70FB1AB5" w14:textId="768F8578" w:rsidR="00AB4FE0" w:rsidRDefault="00C46FB8" w:rsidP="00C46FB8">
      <w:pPr>
        <w:suppressAutoHyphens w:val="0"/>
        <w:autoSpaceDN/>
        <w:spacing w:after="200" w:line="276" w:lineRule="auto"/>
        <w:ind w:left="92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lastRenderedPageBreak/>
        <w:t xml:space="preserve">c) 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Prawo do ograniczenia przetwarzania danych osobowych nie ogranicza przetwarzania danych osobowych do czasu zakończenia tego postępowania. Prawo do ograniczenia przetwarzania danych osobowych nie ma zastosowania w odniesieniu do przechowywania, w celu zapewnienia korzystania ze środków ochrony prawnej w celu ochrony praw innej osoby fizycznej i prawnej, lub z uwagi  na ważne względy interesu publicznego Unii Europejskiej lub państwa członkowskiego.</w:t>
      </w:r>
    </w:p>
    <w:p w14:paraId="6C3C8E95" w14:textId="3074DDB1" w:rsidR="00AB4FE0" w:rsidRDefault="00C46FB8" w:rsidP="00C46FB8">
      <w:pPr>
        <w:suppressAutoHyphens w:val="0"/>
        <w:autoSpaceDN/>
        <w:spacing w:after="200" w:line="276" w:lineRule="auto"/>
        <w:ind w:left="92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d) 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Podanie danych osobowych jest dobrowolne, jednakże niezbędne do przeprowadzenia postępowaniem o udzielenie zamówienia. Konsekwencje niepodania danych określa ustawa </w:t>
      </w:r>
      <w:proofErr w:type="spellStart"/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Pzp</w:t>
      </w:r>
      <w:proofErr w:type="spellEnd"/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.</w:t>
      </w:r>
    </w:p>
    <w:p w14:paraId="6A36DBA5" w14:textId="0B9CA8A7" w:rsidR="00AB4FE0" w:rsidRPr="00C46FB8" w:rsidRDefault="00C46FB8" w:rsidP="00C46FB8">
      <w:pPr>
        <w:suppressAutoHyphens w:val="0"/>
        <w:autoSpaceDN/>
        <w:spacing w:after="200" w:line="276" w:lineRule="auto"/>
        <w:ind w:left="927"/>
        <w:contextualSpacing/>
        <w:jc w:val="both"/>
        <w:textAlignment w:val="auto"/>
        <w:rPr>
          <w:rFonts w:ascii="Times New Roman" w:eastAsia="Calibri" w:hAnsi="Times New Roman" w:cs="Times New Roman"/>
          <w:iCs/>
          <w:kern w:val="0"/>
          <w:lang w:eastAsia="en-US" w:bidi="ar-SA"/>
        </w:rPr>
      </w:pPr>
      <w:r>
        <w:rPr>
          <w:rFonts w:ascii="Times New Roman" w:eastAsia="Calibri" w:hAnsi="Times New Roman" w:cs="Times New Roman"/>
          <w:iCs/>
          <w:kern w:val="0"/>
          <w:lang w:eastAsia="en-US" w:bidi="ar-SA"/>
        </w:rPr>
        <w:t xml:space="preserve">e) </w:t>
      </w:r>
      <w:r w:rsidR="00AB4FE0" w:rsidRPr="00C46FB8">
        <w:rPr>
          <w:rFonts w:ascii="Times New Roman" w:eastAsia="Calibri" w:hAnsi="Times New Roman" w:cs="Times New Roman"/>
          <w:iCs/>
          <w:kern w:val="0"/>
          <w:lang w:eastAsia="en-US" w:bidi="ar-SA"/>
        </w:rPr>
        <w:t>Administrator nie podejmuje decyzji w sposób zautomatyzowany w oparciu o podane dane osobowe.</w:t>
      </w:r>
    </w:p>
    <w:p w14:paraId="537989BE" w14:textId="77777777" w:rsidR="00AB4FE0" w:rsidRPr="00C46FB8" w:rsidRDefault="00AB4FE0" w:rsidP="00AB4FE0">
      <w:pPr>
        <w:suppressAutoHyphens w:val="0"/>
        <w:autoSpaceDN/>
        <w:spacing w:after="160" w:line="259" w:lineRule="auto"/>
        <w:textAlignment w:val="auto"/>
        <w:rPr>
          <w:rFonts w:ascii="Times New Roman" w:eastAsia="Calibri" w:hAnsi="Times New Roman" w:cs="Times New Roman"/>
          <w:b/>
          <w:bCs/>
          <w:iCs/>
          <w:kern w:val="0"/>
          <w:lang w:eastAsia="en-US" w:bidi="ar-SA"/>
        </w:rPr>
      </w:pPr>
    </w:p>
    <w:p w14:paraId="18AEB6C9" w14:textId="77777777" w:rsidR="00AB4FE0" w:rsidRPr="00C46FB8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lang w:eastAsia="en-US" w:bidi="ar-SA"/>
        </w:rPr>
      </w:pPr>
    </w:p>
    <w:p w14:paraId="7DBDFA49" w14:textId="77777777" w:rsidR="00AB4FE0" w:rsidRPr="00C46FB8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lang w:eastAsia="en-US" w:bidi="ar-SA"/>
        </w:rPr>
      </w:pPr>
    </w:p>
    <w:p w14:paraId="02C5CA08" w14:textId="77777777" w:rsidR="00AB4FE0" w:rsidRPr="00C46FB8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lang w:eastAsia="en-US" w:bidi="ar-SA"/>
        </w:rPr>
      </w:pPr>
    </w:p>
    <w:p w14:paraId="676C3847" w14:textId="77777777" w:rsidR="00AB4FE0" w:rsidRPr="00C46FB8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lang w:eastAsia="en-US" w:bidi="ar-SA"/>
        </w:rPr>
      </w:pPr>
    </w:p>
    <w:p w14:paraId="50D63629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2BF11D0A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31EE7F8D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078941B3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15829924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17B25C04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58347240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4D6EDD5F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3FDDA0E3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12A07A3F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5C55F688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6856D168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2221DDA6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3E9031BB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2A2274E4" w14:textId="77777777" w:rsidR="00AB4FE0" w:rsidRDefault="00AB4FE0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p w14:paraId="6C97728F" w14:textId="77777777" w:rsidR="00780675" w:rsidRDefault="00780675" w:rsidP="00A43A76">
      <w:pPr>
        <w:suppressAutoHyphens w:val="0"/>
        <w:autoSpaceDN/>
        <w:spacing w:after="160" w:line="259" w:lineRule="auto"/>
        <w:jc w:val="right"/>
        <w:textAlignment w:val="auto"/>
        <w:rPr>
          <w:rFonts w:ascii="Times New Roman" w:eastAsia="Calibri" w:hAnsi="Times New Roman" w:cs="Times New Roman"/>
          <w:b/>
          <w:bCs/>
          <w:i/>
          <w:kern w:val="0"/>
          <w:sz w:val="22"/>
          <w:szCs w:val="22"/>
          <w:lang w:eastAsia="en-US" w:bidi="ar-SA"/>
        </w:rPr>
      </w:pPr>
    </w:p>
    <w:sectPr w:rsidR="00780675" w:rsidSect="005F5630">
      <w:headerReference w:type="default" r:id="rId7"/>
      <w:pgSz w:w="11906" w:h="16838"/>
      <w:pgMar w:top="568" w:right="1417" w:bottom="1417" w:left="1417" w:header="585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A60942" w14:textId="77777777" w:rsidR="006D6A12" w:rsidRDefault="006D6A12">
      <w:r>
        <w:separator/>
      </w:r>
    </w:p>
  </w:endnote>
  <w:endnote w:type="continuationSeparator" w:id="0">
    <w:p w14:paraId="01E3220E" w14:textId="77777777" w:rsidR="006D6A12" w:rsidRDefault="006D6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MT">
    <w:altName w:val="MS Mincho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22887B" w14:textId="77777777" w:rsidR="006D6A12" w:rsidRDefault="006D6A12">
      <w:r>
        <w:rPr>
          <w:color w:val="000000"/>
        </w:rPr>
        <w:separator/>
      </w:r>
    </w:p>
  </w:footnote>
  <w:footnote w:type="continuationSeparator" w:id="0">
    <w:p w14:paraId="69BD7C48" w14:textId="77777777" w:rsidR="006D6A12" w:rsidRDefault="006D6A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C0F08F" w14:textId="5D912880" w:rsidR="005F5630" w:rsidRDefault="005F5630" w:rsidP="005F5630">
    <w:pPr>
      <w:pStyle w:val="Nagwek"/>
    </w:pPr>
    <w:r w:rsidRPr="00245E50">
      <w:rPr>
        <w:rFonts w:ascii="Calibri" w:eastAsia="Times New Roman" w:hAnsi="Calibri" w:cs="Calibri"/>
        <w:noProof/>
        <w:lang w:eastAsia="pl-PL" w:bidi="ar-SA"/>
      </w:rPr>
      <w:drawing>
        <wp:inline distT="0" distB="0" distL="0" distR="0" wp14:anchorId="24CBA313" wp14:editId="43A96A39">
          <wp:extent cx="1674843" cy="591122"/>
          <wp:effectExtent l="0" t="0" r="190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729" cy="600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 w:rsidRPr="00245E50">
      <w:rPr>
        <w:rFonts w:ascii="Calibri" w:eastAsia="Times New Roman" w:hAnsi="Calibri" w:cs="Calibri"/>
        <w:noProof/>
        <w:lang w:eastAsia="pl-PL" w:bidi="ar-SA"/>
      </w:rPr>
      <w:drawing>
        <wp:inline distT="0" distB="0" distL="0" distR="0" wp14:anchorId="67B19098" wp14:editId="393380DF">
          <wp:extent cx="971076" cy="644056"/>
          <wp:effectExtent l="0" t="0" r="635" b="3810"/>
          <wp:docPr id="2" name="Obraz 2" descr="Press Kits - Biuro prasowe BG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ress Kits - Biuro prasowe BGK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881" cy="646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71916E" w14:textId="77777777" w:rsidR="005F5630" w:rsidRDefault="005F5630" w:rsidP="005F5630">
    <w:pPr>
      <w:autoSpaceDE w:val="0"/>
      <w:jc w:val="center"/>
      <w:rPr>
        <w:rFonts w:ascii="Times New Roman" w:hAnsi="Times New Roman" w:cs="Times New Roman"/>
        <w:b/>
      </w:rPr>
    </w:pPr>
  </w:p>
  <w:p w14:paraId="56259750" w14:textId="21E52AE4" w:rsidR="005F5630" w:rsidRDefault="005F5630" w:rsidP="005F5630">
    <w:pPr>
      <w:autoSpaceDE w:val="0"/>
      <w:jc w:val="center"/>
      <w:rPr>
        <w:rFonts w:ascii="Times New Roman" w:hAnsi="Times New Roman" w:cs="Times New Roman"/>
        <w:b/>
        <w:sz w:val="20"/>
        <w:szCs w:val="20"/>
      </w:rPr>
    </w:pPr>
    <w:r w:rsidRPr="005F5630">
      <w:rPr>
        <w:rFonts w:ascii="Times New Roman" w:hAnsi="Times New Roman" w:cs="Times New Roman"/>
        <w:b/>
        <w:sz w:val="20"/>
        <w:szCs w:val="20"/>
      </w:rPr>
      <w:t>RZĄDOWY PROGRAM ODBUDOWY ZABYTKÓW</w:t>
    </w:r>
  </w:p>
  <w:p w14:paraId="5EA7717F" w14:textId="31BBDDA7" w:rsidR="00BB471C" w:rsidRPr="00BB471C" w:rsidRDefault="00BB471C" w:rsidP="00BB471C">
    <w:pPr>
      <w:autoSpaceDE w:val="0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__________________________________________________________________________________________</w:t>
    </w:r>
  </w:p>
  <w:p w14:paraId="17E584DA" w14:textId="77777777" w:rsidR="005F5630" w:rsidRDefault="005F5630" w:rsidP="005F56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90D"/>
    <w:multiLevelType w:val="hybridMultilevel"/>
    <w:tmpl w:val="2ADA4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7C5666"/>
    <w:multiLevelType w:val="multilevel"/>
    <w:tmpl w:val="AB267350"/>
    <w:lvl w:ilvl="0">
      <w:start w:val="5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" w15:restartNumberingAfterBreak="0">
    <w:nsid w:val="045D1D8A"/>
    <w:multiLevelType w:val="hybridMultilevel"/>
    <w:tmpl w:val="B9F0BCC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A0B6638"/>
    <w:multiLevelType w:val="multilevel"/>
    <w:tmpl w:val="5A46996E"/>
    <w:lvl w:ilvl="0">
      <w:start w:val="7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" w15:restartNumberingAfterBreak="0">
    <w:nsid w:val="0ABD2E33"/>
    <w:multiLevelType w:val="multilevel"/>
    <w:tmpl w:val="4ED0F91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5" w15:restartNumberingAfterBreak="0">
    <w:nsid w:val="0C0A0131"/>
    <w:multiLevelType w:val="multilevel"/>
    <w:tmpl w:val="B4883280"/>
    <w:lvl w:ilvl="0">
      <w:start w:val="9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6" w15:restartNumberingAfterBreak="0">
    <w:nsid w:val="10832304"/>
    <w:multiLevelType w:val="multilevel"/>
    <w:tmpl w:val="19288CA6"/>
    <w:lvl w:ilvl="0">
      <w:start w:val="8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7" w15:restartNumberingAfterBreak="0">
    <w:nsid w:val="1A3A56FE"/>
    <w:multiLevelType w:val="multilevel"/>
    <w:tmpl w:val="1012DAB0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8" w15:restartNumberingAfterBreak="0">
    <w:nsid w:val="1DAD2313"/>
    <w:multiLevelType w:val="hybridMultilevel"/>
    <w:tmpl w:val="A96C4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B6A3E46">
      <w:start w:val="1"/>
      <w:numFmt w:val="decimal"/>
      <w:lvlText w:val="%2)"/>
      <w:lvlJc w:val="left"/>
      <w:pPr>
        <w:ind w:left="1440" w:hanging="360"/>
      </w:pPr>
      <w:rPr>
        <w:rFonts w:eastAsia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874106"/>
    <w:multiLevelType w:val="hybridMultilevel"/>
    <w:tmpl w:val="7C3C7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9DCB3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A1138C"/>
    <w:multiLevelType w:val="hybridMultilevel"/>
    <w:tmpl w:val="7774F99A"/>
    <w:lvl w:ilvl="0" w:tplc="5D20F4CA">
      <w:start w:val="1"/>
      <w:numFmt w:val="decimal"/>
      <w:lvlText w:val="%1)"/>
      <w:lvlJc w:val="left"/>
      <w:pPr>
        <w:ind w:left="171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34" w:hanging="360"/>
      </w:pPr>
    </w:lvl>
    <w:lvl w:ilvl="2" w:tplc="0415001B" w:tentative="1">
      <w:start w:val="1"/>
      <w:numFmt w:val="lowerRoman"/>
      <w:lvlText w:val="%3."/>
      <w:lvlJc w:val="right"/>
      <w:pPr>
        <w:ind w:left="3154" w:hanging="180"/>
      </w:pPr>
    </w:lvl>
    <w:lvl w:ilvl="3" w:tplc="0415000F" w:tentative="1">
      <w:start w:val="1"/>
      <w:numFmt w:val="decimal"/>
      <w:lvlText w:val="%4."/>
      <w:lvlJc w:val="left"/>
      <w:pPr>
        <w:ind w:left="3874" w:hanging="360"/>
      </w:pPr>
    </w:lvl>
    <w:lvl w:ilvl="4" w:tplc="04150019" w:tentative="1">
      <w:start w:val="1"/>
      <w:numFmt w:val="lowerLetter"/>
      <w:lvlText w:val="%5."/>
      <w:lvlJc w:val="left"/>
      <w:pPr>
        <w:ind w:left="4594" w:hanging="360"/>
      </w:pPr>
    </w:lvl>
    <w:lvl w:ilvl="5" w:tplc="0415001B" w:tentative="1">
      <w:start w:val="1"/>
      <w:numFmt w:val="lowerRoman"/>
      <w:lvlText w:val="%6."/>
      <w:lvlJc w:val="right"/>
      <w:pPr>
        <w:ind w:left="5314" w:hanging="180"/>
      </w:pPr>
    </w:lvl>
    <w:lvl w:ilvl="6" w:tplc="0415000F" w:tentative="1">
      <w:start w:val="1"/>
      <w:numFmt w:val="decimal"/>
      <w:lvlText w:val="%7."/>
      <w:lvlJc w:val="left"/>
      <w:pPr>
        <w:ind w:left="6034" w:hanging="360"/>
      </w:pPr>
    </w:lvl>
    <w:lvl w:ilvl="7" w:tplc="04150019" w:tentative="1">
      <w:start w:val="1"/>
      <w:numFmt w:val="lowerLetter"/>
      <w:lvlText w:val="%8."/>
      <w:lvlJc w:val="left"/>
      <w:pPr>
        <w:ind w:left="6754" w:hanging="360"/>
      </w:pPr>
    </w:lvl>
    <w:lvl w:ilvl="8" w:tplc="0415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11" w15:restartNumberingAfterBreak="0">
    <w:nsid w:val="24D23D27"/>
    <w:multiLevelType w:val="hybridMultilevel"/>
    <w:tmpl w:val="4F70134A"/>
    <w:lvl w:ilvl="0" w:tplc="4B28C10A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2" w15:restartNumberingAfterBreak="0">
    <w:nsid w:val="26DA3362"/>
    <w:multiLevelType w:val="multilevel"/>
    <w:tmpl w:val="EBC480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9F19EF"/>
    <w:multiLevelType w:val="multilevel"/>
    <w:tmpl w:val="5B288358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4" w15:restartNumberingAfterBreak="0">
    <w:nsid w:val="2FC1396D"/>
    <w:multiLevelType w:val="hybridMultilevel"/>
    <w:tmpl w:val="5CC2DE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8ECA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99022B"/>
    <w:multiLevelType w:val="multilevel"/>
    <w:tmpl w:val="BC28FC4C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16" w15:restartNumberingAfterBreak="0">
    <w:nsid w:val="3BEA525C"/>
    <w:multiLevelType w:val="hybridMultilevel"/>
    <w:tmpl w:val="03EA8014"/>
    <w:lvl w:ilvl="0" w:tplc="8ED287FA">
      <w:start w:val="3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7" w15:restartNumberingAfterBreak="0">
    <w:nsid w:val="3BEE6A9D"/>
    <w:multiLevelType w:val="hybridMultilevel"/>
    <w:tmpl w:val="BBD45D46"/>
    <w:lvl w:ilvl="0" w:tplc="F022CAE8">
      <w:start w:val="10"/>
      <w:numFmt w:val="upperRoman"/>
      <w:lvlText w:val="%1."/>
      <w:lvlJc w:val="left"/>
      <w:pPr>
        <w:ind w:left="1080" w:hanging="720"/>
      </w:pPr>
      <w:rPr>
        <w:rFonts w:ascii="Liberation Serif" w:hAnsi="Liberation Serif" w:cs="Lucida Sans" w:hint="default"/>
        <w:b/>
        <w:color w:val="37373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942DE8"/>
    <w:multiLevelType w:val="hybridMultilevel"/>
    <w:tmpl w:val="CD745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3206F"/>
    <w:multiLevelType w:val="hybridMultilevel"/>
    <w:tmpl w:val="A3F688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490D744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0E687A"/>
    <w:multiLevelType w:val="hybridMultilevel"/>
    <w:tmpl w:val="54D00A22"/>
    <w:lvl w:ilvl="0" w:tplc="0C4E8F70">
      <w:start w:val="2"/>
      <w:numFmt w:val="lowerLetter"/>
      <w:lvlText w:val="%1)"/>
      <w:lvlJc w:val="left"/>
      <w:pPr>
        <w:ind w:left="16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7" w:hanging="360"/>
      </w:p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1" w15:restartNumberingAfterBreak="0">
    <w:nsid w:val="40BE6E8A"/>
    <w:multiLevelType w:val="hybridMultilevel"/>
    <w:tmpl w:val="60F29D32"/>
    <w:lvl w:ilvl="0" w:tplc="2FE6D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0F2B1A"/>
    <w:multiLevelType w:val="multilevel"/>
    <w:tmpl w:val="E1B80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17B3E40"/>
    <w:multiLevelType w:val="hybridMultilevel"/>
    <w:tmpl w:val="B2F843F6"/>
    <w:lvl w:ilvl="0" w:tplc="0415000F">
      <w:start w:val="1"/>
      <w:numFmt w:val="decimal"/>
      <w:lvlText w:val="%1.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4" w15:restartNumberingAfterBreak="0">
    <w:nsid w:val="41B750E8"/>
    <w:multiLevelType w:val="hybridMultilevel"/>
    <w:tmpl w:val="588C7102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5" w15:restartNumberingAfterBreak="0">
    <w:nsid w:val="44326708"/>
    <w:multiLevelType w:val="hybridMultilevel"/>
    <w:tmpl w:val="D2385EAE"/>
    <w:lvl w:ilvl="0" w:tplc="8D86D14C">
      <w:start w:val="1"/>
      <w:numFmt w:val="decimal"/>
      <w:lvlText w:val="%1."/>
      <w:lvlJc w:val="left"/>
      <w:pPr>
        <w:ind w:left="474" w:hanging="284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pl-PL" w:eastAsia="en-US" w:bidi="ar-SA"/>
      </w:rPr>
    </w:lvl>
    <w:lvl w:ilvl="1" w:tplc="D8CEE844">
      <w:start w:val="1"/>
      <w:numFmt w:val="decimal"/>
      <w:lvlText w:val="%2."/>
      <w:lvlJc w:val="left"/>
      <w:pPr>
        <w:ind w:left="543" w:hanging="286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pl-PL" w:eastAsia="en-US" w:bidi="ar-SA"/>
      </w:rPr>
    </w:lvl>
    <w:lvl w:ilvl="2" w:tplc="08EA3E84">
      <w:numFmt w:val="bullet"/>
      <w:lvlText w:val="•"/>
      <w:lvlJc w:val="left"/>
      <w:pPr>
        <w:ind w:left="1528" w:hanging="286"/>
      </w:pPr>
      <w:rPr>
        <w:rFonts w:hint="default"/>
        <w:lang w:val="pl-PL" w:eastAsia="en-US" w:bidi="ar-SA"/>
      </w:rPr>
    </w:lvl>
    <w:lvl w:ilvl="3" w:tplc="B4E2DFE4">
      <w:numFmt w:val="bullet"/>
      <w:lvlText w:val="•"/>
      <w:lvlJc w:val="left"/>
      <w:pPr>
        <w:ind w:left="2517" w:hanging="286"/>
      </w:pPr>
      <w:rPr>
        <w:rFonts w:hint="default"/>
        <w:lang w:val="pl-PL" w:eastAsia="en-US" w:bidi="ar-SA"/>
      </w:rPr>
    </w:lvl>
    <w:lvl w:ilvl="4" w:tplc="ABA08FAE">
      <w:numFmt w:val="bullet"/>
      <w:lvlText w:val="•"/>
      <w:lvlJc w:val="left"/>
      <w:pPr>
        <w:ind w:left="3506" w:hanging="286"/>
      </w:pPr>
      <w:rPr>
        <w:rFonts w:hint="default"/>
        <w:lang w:val="pl-PL" w:eastAsia="en-US" w:bidi="ar-SA"/>
      </w:rPr>
    </w:lvl>
    <w:lvl w:ilvl="5" w:tplc="68B8E95A">
      <w:numFmt w:val="bullet"/>
      <w:lvlText w:val="•"/>
      <w:lvlJc w:val="left"/>
      <w:pPr>
        <w:ind w:left="4495" w:hanging="286"/>
      </w:pPr>
      <w:rPr>
        <w:rFonts w:hint="default"/>
        <w:lang w:val="pl-PL" w:eastAsia="en-US" w:bidi="ar-SA"/>
      </w:rPr>
    </w:lvl>
    <w:lvl w:ilvl="6" w:tplc="D9923F08">
      <w:numFmt w:val="bullet"/>
      <w:lvlText w:val="•"/>
      <w:lvlJc w:val="left"/>
      <w:pPr>
        <w:ind w:left="5484" w:hanging="286"/>
      </w:pPr>
      <w:rPr>
        <w:rFonts w:hint="default"/>
        <w:lang w:val="pl-PL" w:eastAsia="en-US" w:bidi="ar-SA"/>
      </w:rPr>
    </w:lvl>
    <w:lvl w:ilvl="7" w:tplc="7B2E2910">
      <w:numFmt w:val="bullet"/>
      <w:lvlText w:val="•"/>
      <w:lvlJc w:val="left"/>
      <w:pPr>
        <w:ind w:left="6472" w:hanging="286"/>
      </w:pPr>
      <w:rPr>
        <w:rFonts w:hint="default"/>
        <w:lang w:val="pl-PL" w:eastAsia="en-US" w:bidi="ar-SA"/>
      </w:rPr>
    </w:lvl>
    <w:lvl w:ilvl="8" w:tplc="C6C05008">
      <w:numFmt w:val="bullet"/>
      <w:lvlText w:val="•"/>
      <w:lvlJc w:val="left"/>
      <w:pPr>
        <w:ind w:left="7461" w:hanging="286"/>
      </w:pPr>
      <w:rPr>
        <w:rFonts w:hint="default"/>
        <w:lang w:val="pl-PL" w:eastAsia="en-US" w:bidi="ar-SA"/>
      </w:rPr>
    </w:lvl>
  </w:abstractNum>
  <w:abstractNum w:abstractNumId="26" w15:restartNumberingAfterBreak="0">
    <w:nsid w:val="46E33D02"/>
    <w:multiLevelType w:val="multilevel"/>
    <w:tmpl w:val="6B0412FE"/>
    <w:lvl w:ilvl="0">
      <w:start w:val="10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7" w15:restartNumberingAfterBreak="0">
    <w:nsid w:val="4857004D"/>
    <w:multiLevelType w:val="multilevel"/>
    <w:tmpl w:val="7006228A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28" w15:restartNumberingAfterBreak="0">
    <w:nsid w:val="491024F1"/>
    <w:multiLevelType w:val="hybridMultilevel"/>
    <w:tmpl w:val="0602F2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9D06DE4"/>
    <w:multiLevelType w:val="hybridMultilevel"/>
    <w:tmpl w:val="117281D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4AAD164E"/>
    <w:multiLevelType w:val="hybridMultilevel"/>
    <w:tmpl w:val="80EA07E6"/>
    <w:lvl w:ilvl="0" w:tplc="FE4AF124">
      <w:start w:val="1"/>
      <w:numFmt w:val="decimal"/>
      <w:lvlText w:val="%1)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0B6AB6E">
      <w:start w:val="1"/>
      <w:numFmt w:val="decimal"/>
      <w:lvlText w:val="%4."/>
      <w:lvlJc w:val="left"/>
      <w:pPr>
        <w:ind w:left="2880" w:hanging="360"/>
      </w:pPr>
      <w:rPr>
        <w:b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53D0D384">
      <w:start w:val="1"/>
      <w:numFmt w:val="decimal"/>
      <w:lvlText w:val="%7."/>
      <w:lvlJc w:val="left"/>
      <w:pPr>
        <w:ind w:left="5040" w:hanging="360"/>
      </w:pPr>
      <w:rPr>
        <w:b w:val="0"/>
        <w:sz w:val="22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8115F9"/>
    <w:multiLevelType w:val="multilevel"/>
    <w:tmpl w:val="8BF015D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2123" w:hanging="283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lvlText w:val="%3."/>
      <w:lvlJc w:val="left"/>
      <w:pPr>
        <w:ind w:left="2830" w:hanging="283"/>
      </w:pPr>
    </w:lvl>
    <w:lvl w:ilvl="3">
      <w:start w:val="1"/>
      <w:numFmt w:val="decimal"/>
      <w:lvlText w:val="%4."/>
      <w:lvlJc w:val="left"/>
      <w:pPr>
        <w:ind w:left="3537" w:hanging="283"/>
      </w:pPr>
    </w:lvl>
    <w:lvl w:ilvl="4">
      <w:start w:val="1"/>
      <w:numFmt w:val="decimal"/>
      <w:lvlText w:val="%5."/>
      <w:lvlJc w:val="left"/>
      <w:pPr>
        <w:ind w:left="4244" w:hanging="283"/>
      </w:pPr>
    </w:lvl>
    <w:lvl w:ilvl="5">
      <w:start w:val="1"/>
      <w:numFmt w:val="decimal"/>
      <w:lvlText w:val="%6."/>
      <w:lvlJc w:val="left"/>
      <w:pPr>
        <w:ind w:left="4951" w:hanging="283"/>
      </w:pPr>
    </w:lvl>
    <w:lvl w:ilvl="6">
      <w:start w:val="1"/>
      <w:numFmt w:val="decimal"/>
      <w:lvlText w:val="%7."/>
      <w:lvlJc w:val="left"/>
      <w:pPr>
        <w:ind w:left="5658" w:hanging="283"/>
      </w:pPr>
    </w:lvl>
    <w:lvl w:ilvl="7">
      <w:start w:val="1"/>
      <w:numFmt w:val="decimal"/>
      <w:lvlText w:val="%8."/>
      <w:lvlJc w:val="left"/>
      <w:pPr>
        <w:ind w:left="6365" w:hanging="283"/>
      </w:pPr>
    </w:lvl>
    <w:lvl w:ilvl="8">
      <w:start w:val="1"/>
      <w:numFmt w:val="decimal"/>
      <w:lvlText w:val="%9."/>
      <w:lvlJc w:val="left"/>
      <w:pPr>
        <w:ind w:left="7072" w:hanging="283"/>
      </w:pPr>
    </w:lvl>
  </w:abstractNum>
  <w:abstractNum w:abstractNumId="32" w15:restartNumberingAfterBreak="0">
    <w:nsid w:val="610A0501"/>
    <w:multiLevelType w:val="multilevel"/>
    <w:tmpl w:val="9B08024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  <w:rPr>
        <w:b w:val="0"/>
        <w:bCs w:val="0"/>
      </w:rPr>
    </w:lvl>
    <w:lvl w:ilvl="2">
      <w:start w:val="1"/>
      <w:numFmt w:val="decimal"/>
      <w:lvlText w:val="%3."/>
      <w:lvlJc w:val="left"/>
      <w:rPr>
        <w:b w:val="0"/>
      </w:r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3" w15:restartNumberingAfterBreak="0">
    <w:nsid w:val="63C71951"/>
    <w:multiLevelType w:val="multilevel"/>
    <w:tmpl w:val="5C7EC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4" w15:restartNumberingAfterBreak="0">
    <w:nsid w:val="663A03B2"/>
    <w:multiLevelType w:val="hybridMultilevel"/>
    <w:tmpl w:val="387C7894"/>
    <w:lvl w:ilvl="0" w:tplc="54223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3E15AB"/>
    <w:multiLevelType w:val="hybridMultilevel"/>
    <w:tmpl w:val="246EFFCC"/>
    <w:lvl w:ilvl="0" w:tplc="E4DA20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6E3EC3"/>
    <w:multiLevelType w:val="multilevel"/>
    <w:tmpl w:val="DD6887BE"/>
    <w:lvl w:ilvl="0">
      <w:start w:val="6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7" w15:restartNumberingAfterBreak="0">
    <w:nsid w:val="6C4C7B19"/>
    <w:multiLevelType w:val="hybridMultilevel"/>
    <w:tmpl w:val="A36265FA"/>
    <w:lvl w:ilvl="0" w:tplc="04150017">
      <w:start w:val="1"/>
      <w:numFmt w:val="lowerLetter"/>
      <w:lvlText w:val="%1)"/>
      <w:lvlJc w:val="left"/>
      <w:pPr>
        <w:ind w:left="2433" w:hanging="360"/>
      </w:pPr>
    </w:lvl>
    <w:lvl w:ilvl="1" w:tplc="04150019" w:tentative="1">
      <w:start w:val="1"/>
      <w:numFmt w:val="lowerLetter"/>
      <w:lvlText w:val="%2."/>
      <w:lvlJc w:val="left"/>
      <w:pPr>
        <w:ind w:left="3153" w:hanging="360"/>
      </w:pPr>
    </w:lvl>
    <w:lvl w:ilvl="2" w:tplc="0415001B" w:tentative="1">
      <w:start w:val="1"/>
      <w:numFmt w:val="lowerRoman"/>
      <w:lvlText w:val="%3."/>
      <w:lvlJc w:val="right"/>
      <w:pPr>
        <w:ind w:left="3873" w:hanging="180"/>
      </w:pPr>
    </w:lvl>
    <w:lvl w:ilvl="3" w:tplc="0415000F" w:tentative="1">
      <w:start w:val="1"/>
      <w:numFmt w:val="decimal"/>
      <w:lvlText w:val="%4."/>
      <w:lvlJc w:val="left"/>
      <w:pPr>
        <w:ind w:left="4593" w:hanging="360"/>
      </w:pPr>
    </w:lvl>
    <w:lvl w:ilvl="4" w:tplc="04150019" w:tentative="1">
      <w:start w:val="1"/>
      <w:numFmt w:val="lowerLetter"/>
      <w:lvlText w:val="%5."/>
      <w:lvlJc w:val="left"/>
      <w:pPr>
        <w:ind w:left="5313" w:hanging="360"/>
      </w:pPr>
    </w:lvl>
    <w:lvl w:ilvl="5" w:tplc="0415001B" w:tentative="1">
      <w:start w:val="1"/>
      <w:numFmt w:val="lowerRoman"/>
      <w:lvlText w:val="%6."/>
      <w:lvlJc w:val="right"/>
      <w:pPr>
        <w:ind w:left="6033" w:hanging="180"/>
      </w:pPr>
    </w:lvl>
    <w:lvl w:ilvl="6" w:tplc="0415000F" w:tentative="1">
      <w:start w:val="1"/>
      <w:numFmt w:val="decimal"/>
      <w:lvlText w:val="%7."/>
      <w:lvlJc w:val="left"/>
      <w:pPr>
        <w:ind w:left="6753" w:hanging="360"/>
      </w:pPr>
    </w:lvl>
    <w:lvl w:ilvl="7" w:tplc="04150019" w:tentative="1">
      <w:start w:val="1"/>
      <w:numFmt w:val="lowerLetter"/>
      <w:lvlText w:val="%8."/>
      <w:lvlJc w:val="left"/>
      <w:pPr>
        <w:ind w:left="7473" w:hanging="360"/>
      </w:pPr>
    </w:lvl>
    <w:lvl w:ilvl="8" w:tplc="0415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38" w15:restartNumberingAfterBreak="0">
    <w:nsid w:val="740A618F"/>
    <w:multiLevelType w:val="multilevel"/>
    <w:tmpl w:val="F46ECF18"/>
    <w:lvl w:ilvl="0">
      <w:start w:val="4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39" w15:restartNumberingAfterBreak="0">
    <w:nsid w:val="76CC4218"/>
    <w:multiLevelType w:val="hybridMultilevel"/>
    <w:tmpl w:val="ADCAB1C4"/>
    <w:lvl w:ilvl="0" w:tplc="04150017">
      <w:start w:val="1"/>
      <w:numFmt w:val="lowerLetter"/>
      <w:lvlText w:val="%1)"/>
      <w:lvlJc w:val="left"/>
      <w:pPr>
        <w:ind w:left="1634" w:hanging="360"/>
      </w:pPr>
    </w:lvl>
    <w:lvl w:ilvl="1" w:tplc="04150019" w:tentative="1">
      <w:start w:val="1"/>
      <w:numFmt w:val="lowerLetter"/>
      <w:lvlText w:val="%2."/>
      <w:lvlJc w:val="left"/>
      <w:pPr>
        <w:ind w:left="2354" w:hanging="360"/>
      </w:pPr>
    </w:lvl>
    <w:lvl w:ilvl="2" w:tplc="0415001B" w:tentative="1">
      <w:start w:val="1"/>
      <w:numFmt w:val="lowerRoman"/>
      <w:lvlText w:val="%3."/>
      <w:lvlJc w:val="right"/>
      <w:pPr>
        <w:ind w:left="3074" w:hanging="180"/>
      </w:pPr>
    </w:lvl>
    <w:lvl w:ilvl="3" w:tplc="0415000F" w:tentative="1">
      <w:start w:val="1"/>
      <w:numFmt w:val="decimal"/>
      <w:lvlText w:val="%4."/>
      <w:lvlJc w:val="left"/>
      <w:pPr>
        <w:ind w:left="3794" w:hanging="360"/>
      </w:pPr>
    </w:lvl>
    <w:lvl w:ilvl="4" w:tplc="04150019" w:tentative="1">
      <w:start w:val="1"/>
      <w:numFmt w:val="lowerLetter"/>
      <w:lvlText w:val="%5."/>
      <w:lvlJc w:val="left"/>
      <w:pPr>
        <w:ind w:left="4514" w:hanging="360"/>
      </w:pPr>
    </w:lvl>
    <w:lvl w:ilvl="5" w:tplc="0415001B" w:tentative="1">
      <w:start w:val="1"/>
      <w:numFmt w:val="lowerRoman"/>
      <w:lvlText w:val="%6."/>
      <w:lvlJc w:val="right"/>
      <w:pPr>
        <w:ind w:left="5234" w:hanging="180"/>
      </w:pPr>
    </w:lvl>
    <w:lvl w:ilvl="6" w:tplc="0415000F" w:tentative="1">
      <w:start w:val="1"/>
      <w:numFmt w:val="decimal"/>
      <w:lvlText w:val="%7."/>
      <w:lvlJc w:val="left"/>
      <w:pPr>
        <w:ind w:left="5954" w:hanging="360"/>
      </w:pPr>
    </w:lvl>
    <w:lvl w:ilvl="7" w:tplc="04150019" w:tentative="1">
      <w:start w:val="1"/>
      <w:numFmt w:val="lowerLetter"/>
      <w:lvlText w:val="%8."/>
      <w:lvlJc w:val="left"/>
      <w:pPr>
        <w:ind w:left="6674" w:hanging="360"/>
      </w:pPr>
    </w:lvl>
    <w:lvl w:ilvl="8" w:tplc="0415001B" w:tentative="1">
      <w:start w:val="1"/>
      <w:numFmt w:val="lowerRoman"/>
      <w:lvlText w:val="%9."/>
      <w:lvlJc w:val="right"/>
      <w:pPr>
        <w:ind w:left="7394" w:hanging="180"/>
      </w:pPr>
    </w:lvl>
  </w:abstractNum>
  <w:abstractNum w:abstractNumId="40" w15:restartNumberingAfterBreak="0">
    <w:nsid w:val="76D7723B"/>
    <w:multiLevelType w:val="hybridMultilevel"/>
    <w:tmpl w:val="061CE12E"/>
    <w:lvl w:ilvl="0" w:tplc="C812F7D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DECF4E4">
      <w:start w:val="1"/>
      <w:numFmt w:val="decimal"/>
      <w:lvlText w:val="%4."/>
      <w:lvlJc w:val="left"/>
      <w:pPr>
        <w:ind w:left="2880" w:hanging="360"/>
      </w:pPr>
      <w:rPr>
        <w:color w:val="000000" w:themeColor="text1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46057"/>
    <w:multiLevelType w:val="hybridMultilevel"/>
    <w:tmpl w:val="66041620"/>
    <w:lvl w:ilvl="0" w:tplc="3A70254C">
      <w:start w:val="1"/>
      <w:numFmt w:val="lowerLetter"/>
      <w:lvlText w:val="%1)"/>
      <w:lvlJc w:val="left"/>
      <w:pPr>
        <w:ind w:left="1287" w:hanging="360"/>
      </w:pPr>
      <w:rPr>
        <w:rFonts w:asciiTheme="minorHAnsi" w:hAnsiTheme="minorHAnsi" w:cstheme="minorHAns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7B751D5D"/>
    <w:multiLevelType w:val="multilevel"/>
    <w:tmpl w:val="80666540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  <w:pPr>
        <w:ind w:left="1414" w:hanging="283"/>
      </w:pPr>
    </w:lvl>
    <w:lvl w:ilvl="2">
      <w:start w:val="1"/>
      <w:numFmt w:val="decimal"/>
      <w:lvlText w:val="%3."/>
      <w:lvlJc w:val="left"/>
      <w:pPr>
        <w:ind w:left="2121" w:hanging="283"/>
      </w:pPr>
    </w:lvl>
    <w:lvl w:ilvl="3">
      <w:start w:val="1"/>
      <w:numFmt w:val="decimal"/>
      <w:lvlText w:val="%4."/>
      <w:lvlJc w:val="left"/>
      <w:pPr>
        <w:ind w:left="2828" w:hanging="283"/>
      </w:pPr>
    </w:lvl>
    <w:lvl w:ilvl="4">
      <w:start w:val="1"/>
      <w:numFmt w:val="decimal"/>
      <w:lvlText w:val="%5."/>
      <w:lvlJc w:val="left"/>
      <w:pPr>
        <w:ind w:left="3535" w:hanging="283"/>
      </w:pPr>
    </w:lvl>
    <w:lvl w:ilvl="5">
      <w:start w:val="1"/>
      <w:numFmt w:val="decimal"/>
      <w:lvlText w:val="%6."/>
      <w:lvlJc w:val="left"/>
      <w:pPr>
        <w:ind w:left="4242" w:hanging="283"/>
      </w:pPr>
    </w:lvl>
    <w:lvl w:ilvl="6">
      <w:start w:val="1"/>
      <w:numFmt w:val="decimal"/>
      <w:lvlText w:val="%7."/>
      <w:lvlJc w:val="left"/>
      <w:pPr>
        <w:ind w:left="4949" w:hanging="283"/>
      </w:pPr>
    </w:lvl>
    <w:lvl w:ilvl="7">
      <w:start w:val="1"/>
      <w:numFmt w:val="decimal"/>
      <w:lvlText w:val="%8."/>
      <w:lvlJc w:val="left"/>
      <w:pPr>
        <w:ind w:left="5656" w:hanging="283"/>
      </w:pPr>
    </w:lvl>
    <w:lvl w:ilvl="8">
      <w:start w:val="1"/>
      <w:numFmt w:val="decimal"/>
      <w:lvlText w:val="%9."/>
      <w:lvlJc w:val="left"/>
      <w:pPr>
        <w:ind w:left="6363" w:hanging="283"/>
      </w:pPr>
    </w:lvl>
  </w:abstractNum>
  <w:abstractNum w:abstractNumId="43" w15:restartNumberingAfterBreak="0">
    <w:nsid w:val="7DFE3E55"/>
    <w:multiLevelType w:val="hybridMultilevel"/>
    <w:tmpl w:val="4EA21222"/>
    <w:lvl w:ilvl="0" w:tplc="0415000F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4036A"/>
    <w:multiLevelType w:val="hybridMultilevel"/>
    <w:tmpl w:val="9BFE0724"/>
    <w:lvl w:ilvl="0" w:tplc="752804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B350AD"/>
    <w:multiLevelType w:val="hybridMultilevel"/>
    <w:tmpl w:val="834C5B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9284373">
    <w:abstractNumId w:val="27"/>
  </w:num>
  <w:num w:numId="2" w16cid:durableId="1794014532">
    <w:abstractNumId w:val="32"/>
  </w:num>
  <w:num w:numId="3" w16cid:durableId="359936097">
    <w:abstractNumId w:val="42"/>
  </w:num>
  <w:num w:numId="4" w16cid:durableId="1391152785">
    <w:abstractNumId w:val="4"/>
  </w:num>
  <w:num w:numId="5" w16cid:durableId="1433743970">
    <w:abstractNumId w:val="38"/>
  </w:num>
  <w:num w:numId="6" w16cid:durableId="100564913">
    <w:abstractNumId w:val="13"/>
  </w:num>
  <w:num w:numId="7" w16cid:durableId="1566450722">
    <w:abstractNumId w:val="1"/>
  </w:num>
  <w:num w:numId="8" w16cid:durableId="1514489328">
    <w:abstractNumId w:val="7"/>
  </w:num>
  <w:num w:numId="9" w16cid:durableId="1856921823">
    <w:abstractNumId w:val="36"/>
  </w:num>
  <w:num w:numId="10" w16cid:durableId="1382708486">
    <w:abstractNumId w:val="15"/>
  </w:num>
  <w:num w:numId="11" w16cid:durableId="751315209">
    <w:abstractNumId w:val="3"/>
  </w:num>
  <w:num w:numId="12" w16cid:durableId="1510560234">
    <w:abstractNumId w:val="6"/>
  </w:num>
  <w:num w:numId="13" w16cid:durableId="1438210478">
    <w:abstractNumId w:val="5"/>
  </w:num>
  <w:num w:numId="14" w16cid:durableId="520749801">
    <w:abstractNumId w:val="26"/>
  </w:num>
  <w:num w:numId="15" w16cid:durableId="500313609">
    <w:abstractNumId w:val="44"/>
  </w:num>
  <w:num w:numId="16" w16cid:durableId="1493139120">
    <w:abstractNumId w:val="21"/>
  </w:num>
  <w:num w:numId="17" w16cid:durableId="1245916294">
    <w:abstractNumId w:val="31"/>
  </w:num>
  <w:num w:numId="18" w16cid:durableId="1738092296">
    <w:abstractNumId w:val="23"/>
  </w:num>
  <w:num w:numId="19" w16cid:durableId="1192376639">
    <w:abstractNumId w:val="28"/>
  </w:num>
  <w:num w:numId="20" w16cid:durableId="390232178">
    <w:abstractNumId w:val="43"/>
  </w:num>
  <w:num w:numId="21" w16cid:durableId="2100560762">
    <w:abstractNumId w:val="29"/>
  </w:num>
  <w:num w:numId="22" w16cid:durableId="2095121507">
    <w:abstractNumId w:val="18"/>
  </w:num>
  <w:num w:numId="23" w16cid:durableId="1954165823">
    <w:abstractNumId w:val="9"/>
  </w:num>
  <w:num w:numId="24" w16cid:durableId="878593675">
    <w:abstractNumId w:val="2"/>
  </w:num>
  <w:num w:numId="25" w16cid:durableId="605428744">
    <w:abstractNumId w:val="24"/>
  </w:num>
  <w:num w:numId="26" w16cid:durableId="647442537">
    <w:abstractNumId w:val="39"/>
  </w:num>
  <w:num w:numId="27" w16cid:durableId="414714556">
    <w:abstractNumId w:val="37"/>
  </w:num>
  <w:num w:numId="28" w16cid:durableId="949895844">
    <w:abstractNumId w:val="8"/>
  </w:num>
  <w:num w:numId="29" w16cid:durableId="2008513271">
    <w:abstractNumId w:val="0"/>
  </w:num>
  <w:num w:numId="30" w16cid:durableId="1198201686">
    <w:abstractNumId w:val="17"/>
  </w:num>
  <w:num w:numId="31" w16cid:durableId="321006603">
    <w:abstractNumId w:val="14"/>
  </w:num>
  <w:num w:numId="32" w16cid:durableId="1891727058">
    <w:abstractNumId w:val="35"/>
  </w:num>
  <w:num w:numId="33" w16cid:durableId="243539579">
    <w:abstractNumId w:val="19"/>
  </w:num>
  <w:num w:numId="34" w16cid:durableId="1295525292">
    <w:abstractNumId w:val="34"/>
  </w:num>
  <w:num w:numId="35" w16cid:durableId="30036255">
    <w:abstractNumId w:val="11"/>
  </w:num>
  <w:num w:numId="36" w16cid:durableId="1285768096">
    <w:abstractNumId w:val="30"/>
  </w:num>
  <w:num w:numId="37" w16cid:durableId="201985966">
    <w:abstractNumId w:val="33"/>
  </w:num>
  <w:num w:numId="38" w16cid:durableId="278151754">
    <w:abstractNumId w:val="22"/>
  </w:num>
  <w:num w:numId="39" w16cid:durableId="1101218536">
    <w:abstractNumId w:val="45"/>
  </w:num>
  <w:num w:numId="40" w16cid:durableId="750275300">
    <w:abstractNumId w:val="25"/>
  </w:num>
  <w:num w:numId="41" w16cid:durableId="1469978398">
    <w:abstractNumId w:val="40"/>
  </w:num>
  <w:num w:numId="42" w16cid:durableId="1985088325">
    <w:abstractNumId w:val="12"/>
  </w:num>
  <w:num w:numId="43" w16cid:durableId="660350380">
    <w:abstractNumId w:val="10"/>
  </w:num>
  <w:num w:numId="44" w16cid:durableId="1217543243">
    <w:abstractNumId w:val="41"/>
  </w:num>
  <w:num w:numId="45" w16cid:durableId="441608185">
    <w:abstractNumId w:val="20"/>
  </w:num>
  <w:num w:numId="46" w16cid:durableId="18690303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C3"/>
    <w:rsid w:val="000008B9"/>
    <w:rsid w:val="0003371A"/>
    <w:rsid w:val="0004045D"/>
    <w:rsid w:val="000455B7"/>
    <w:rsid w:val="0007140E"/>
    <w:rsid w:val="00072D89"/>
    <w:rsid w:val="00074269"/>
    <w:rsid w:val="00090910"/>
    <w:rsid w:val="000920C8"/>
    <w:rsid w:val="000E147F"/>
    <w:rsid w:val="000E5403"/>
    <w:rsid w:val="000F77BC"/>
    <w:rsid w:val="00102C77"/>
    <w:rsid w:val="00107B58"/>
    <w:rsid w:val="00136A92"/>
    <w:rsid w:val="0014054C"/>
    <w:rsid w:val="00145085"/>
    <w:rsid w:val="001467BF"/>
    <w:rsid w:val="00146ED6"/>
    <w:rsid w:val="00161095"/>
    <w:rsid w:val="001611EE"/>
    <w:rsid w:val="00161BAF"/>
    <w:rsid w:val="00170417"/>
    <w:rsid w:val="001730B9"/>
    <w:rsid w:val="00173DFF"/>
    <w:rsid w:val="001815C9"/>
    <w:rsid w:val="001876DE"/>
    <w:rsid w:val="001944C8"/>
    <w:rsid w:val="00194CB4"/>
    <w:rsid w:val="001A0378"/>
    <w:rsid w:val="001A6C70"/>
    <w:rsid w:val="001B5520"/>
    <w:rsid w:val="001B66B9"/>
    <w:rsid w:val="001C2B08"/>
    <w:rsid w:val="001E0ED8"/>
    <w:rsid w:val="001F7318"/>
    <w:rsid w:val="002002D4"/>
    <w:rsid w:val="002036BF"/>
    <w:rsid w:val="00211CF7"/>
    <w:rsid w:val="002261BC"/>
    <w:rsid w:val="002405D9"/>
    <w:rsid w:val="0025556A"/>
    <w:rsid w:val="00256248"/>
    <w:rsid w:val="00257DCB"/>
    <w:rsid w:val="002639AF"/>
    <w:rsid w:val="00287560"/>
    <w:rsid w:val="00287C5F"/>
    <w:rsid w:val="0029346F"/>
    <w:rsid w:val="00297CE7"/>
    <w:rsid w:val="002A436C"/>
    <w:rsid w:val="002A5DD4"/>
    <w:rsid w:val="002C2C7B"/>
    <w:rsid w:val="002C3026"/>
    <w:rsid w:val="002C7827"/>
    <w:rsid w:val="002C7978"/>
    <w:rsid w:val="002D6B3F"/>
    <w:rsid w:val="00313188"/>
    <w:rsid w:val="0032541A"/>
    <w:rsid w:val="00330BC0"/>
    <w:rsid w:val="00335206"/>
    <w:rsid w:val="0033549E"/>
    <w:rsid w:val="00337CD7"/>
    <w:rsid w:val="003404B9"/>
    <w:rsid w:val="00352846"/>
    <w:rsid w:val="003666E4"/>
    <w:rsid w:val="00372ADB"/>
    <w:rsid w:val="00382CC5"/>
    <w:rsid w:val="00394CF6"/>
    <w:rsid w:val="00395475"/>
    <w:rsid w:val="00396A13"/>
    <w:rsid w:val="003B4EA0"/>
    <w:rsid w:val="003C3874"/>
    <w:rsid w:val="003C53EF"/>
    <w:rsid w:val="003C66C7"/>
    <w:rsid w:val="003E05A8"/>
    <w:rsid w:val="003E7074"/>
    <w:rsid w:val="003F666B"/>
    <w:rsid w:val="004074B0"/>
    <w:rsid w:val="00412537"/>
    <w:rsid w:val="00417348"/>
    <w:rsid w:val="00420F28"/>
    <w:rsid w:val="00421BBF"/>
    <w:rsid w:val="00423B68"/>
    <w:rsid w:val="004267D2"/>
    <w:rsid w:val="004267DA"/>
    <w:rsid w:val="00442566"/>
    <w:rsid w:val="00442E21"/>
    <w:rsid w:val="00456AF5"/>
    <w:rsid w:val="00472373"/>
    <w:rsid w:val="004A524A"/>
    <w:rsid w:val="004B304F"/>
    <w:rsid w:val="004B4BCE"/>
    <w:rsid w:val="004B4BE2"/>
    <w:rsid w:val="004B6B4D"/>
    <w:rsid w:val="004B6EAE"/>
    <w:rsid w:val="004D40BB"/>
    <w:rsid w:val="004D4E28"/>
    <w:rsid w:val="004F57EA"/>
    <w:rsid w:val="005127AF"/>
    <w:rsid w:val="00517818"/>
    <w:rsid w:val="00523DA8"/>
    <w:rsid w:val="00564209"/>
    <w:rsid w:val="0056641C"/>
    <w:rsid w:val="00570DEE"/>
    <w:rsid w:val="0057156E"/>
    <w:rsid w:val="0057755F"/>
    <w:rsid w:val="005B23E2"/>
    <w:rsid w:val="005B2E6B"/>
    <w:rsid w:val="005B5558"/>
    <w:rsid w:val="005C177B"/>
    <w:rsid w:val="005D2B73"/>
    <w:rsid w:val="005D3689"/>
    <w:rsid w:val="005F5630"/>
    <w:rsid w:val="005F727A"/>
    <w:rsid w:val="006001E6"/>
    <w:rsid w:val="0061089D"/>
    <w:rsid w:val="006108A1"/>
    <w:rsid w:val="0061365F"/>
    <w:rsid w:val="006314ED"/>
    <w:rsid w:val="00636C63"/>
    <w:rsid w:val="00644F22"/>
    <w:rsid w:val="00663D99"/>
    <w:rsid w:val="006669F0"/>
    <w:rsid w:val="00677030"/>
    <w:rsid w:val="0069777F"/>
    <w:rsid w:val="006B1DC2"/>
    <w:rsid w:val="006B68B0"/>
    <w:rsid w:val="006B7D46"/>
    <w:rsid w:val="006D6A12"/>
    <w:rsid w:val="006E32D3"/>
    <w:rsid w:val="006E6945"/>
    <w:rsid w:val="006F7DC0"/>
    <w:rsid w:val="007030E5"/>
    <w:rsid w:val="007063BF"/>
    <w:rsid w:val="0070677A"/>
    <w:rsid w:val="00711FBF"/>
    <w:rsid w:val="00721540"/>
    <w:rsid w:val="007262DE"/>
    <w:rsid w:val="00743191"/>
    <w:rsid w:val="00744431"/>
    <w:rsid w:val="007461E6"/>
    <w:rsid w:val="00753D1D"/>
    <w:rsid w:val="00763AB1"/>
    <w:rsid w:val="00780675"/>
    <w:rsid w:val="00797EFA"/>
    <w:rsid w:val="007B3064"/>
    <w:rsid w:val="007C4DF1"/>
    <w:rsid w:val="007C5590"/>
    <w:rsid w:val="007E2502"/>
    <w:rsid w:val="0080154D"/>
    <w:rsid w:val="00811A59"/>
    <w:rsid w:val="008128BD"/>
    <w:rsid w:val="00817044"/>
    <w:rsid w:val="00832D9C"/>
    <w:rsid w:val="008B75A9"/>
    <w:rsid w:val="008C32FA"/>
    <w:rsid w:val="008C5036"/>
    <w:rsid w:val="008D3511"/>
    <w:rsid w:val="008E22B5"/>
    <w:rsid w:val="008E3B79"/>
    <w:rsid w:val="008E715A"/>
    <w:rsid w:val="009035C7"/>
    <w:rsid w:val="00914133"/>
    <w:rsid w:val="00930055"/>
    <w:rsid w:val="009325C3"/>
    <w:rsid w:val="009363BD"/>
    <w:rsid w:val="009415E3"/>
    <w:rsid w:val="00946206"/>
    <w:rsid w:val="00956C17"/>
    <w:rsid w:val="00961AC2"/>
    <w:rsid w:val="00967B47"/>
    <w:rsid w:val="00970529"/>
    <w:rsid w:val="0097205D"/>
    <w:rsid w:val="009A0826"/>
    <w:rsid w:val="009B1FAB"/>
    <w:rsid w:val="009B76D0"/>
    <w:rsid w:val="009C69D0"/>
    <w:rsid w:val="009D2DBB"/>
    <w:rsid w:val="009D3275"/>
    <w:rsid w:val="009D50A2"/>
    <w:rsid w:val="009D53E4"/>
    <w:rsid w:val="009E3296"/>
    <w:rsid w:val="009E5B38"/>
    <w:rsid w:val="009F35A7"/>
    <w:rsid w:val="00A11D1E"/>
    <w:rsid w:val="00A131C0"/>
    <w:rsid w:val="00A16A55"/>
    <w:rsid w:val="00A203B6"/>
    <w:rsid w:val="00A35257"/>
    <w:rsid w:val="00A4292A"/>
    <w:rsid w:val="00A43763"/>
    <w:rsid w:val="00A43A76"/>
    <w:rsid w:val="00A64400"/>
    <w:rsid w:val="00A841D6"/>
    <w:rsid w:val="00AA25DE"/>
    <w:rsid w:val="00AA7708"/>
    <w:rsid w:val="00AB225A"/>
    <w:rsid w:val="00AB4EA9"/>
    <w:rsid w:val="00AB4FE0"/>
    <w:rsid w:val="00AB7F04"/>
    <w:rsid w:val="00AC5EA8"/>
    <w:rsid w:val="00AE15F1"/>
    <w:rsid w:val="00AE380B"/>
    <w:rsid w:val="00B02515"/>
    <w:rsid w:val="00B04D13"/>
    <w:rsid w:val="00B130E1"/>
    <w:rsid w:val="00B2633F"/>
    <w:rsid w:val="00B2640C"/>
    <w:rsid w:val="00B27EE5"/>
    <w:rsid w:val="00B369E7"/>
    <w:rsid w:val="00B42298"/>
    <w:rsid w:val="00B54F14"/>
    <w:rsid w:val="00B77326"/>
    <w:rsid w:val="00B77EBE"/>
    <w:rsid w:val="00B81BBE"/>
    <w:rsid w:val="00B87203"/>
    <w:rsid w:val="00B91F5A"/>
    <w:rsid w:val="00BA0123"/>
    <w:rsid w:val="00BA6F20"/>
    <w:rsid w:val="00BB471C"/>
    <w:rsid w:val="00BB50E6"/>
    <w:rsid w:val="00BF6D52"/>
    <w:rsid w:val="00C03B3A"/>
    <w:rsid w:val="00C252CC"/>
    <w:rsid w:val="00C4254D"/>
    <w:rsid w:val="00C46FB8"/>
    <w:rsid w:val="00C63A3A"/>
    <w:rsid w:val="00C732A9"/>
    <w:rsid w:val="00C806F5"/>
    <w:rsid w:val="00C846F8"/>
    <w:rsid w:val="00C93B07"/>
    <w:rsid w:val="00C945D5"/>
    <w:rsid w:val="00CA266F"/>
    <w:rsid w:val="00CC526D"/>
    <w:rsid w:val="00CD2E6F"/>
    <w:rsid w:val="00CE3FB8"/>
    <w:rsid w:val="00CE43AA"/>
    <w:rsid w:val="00CF6AB2"/>
    <w:rsid w:val="00D05297"/>
    <w:rsid w:val="00D079EB"/>
    <w:rsid w:val="00D13226"/>
    <w:rsid w:val="00D17C2A"/>
    <w:rsid w:val="00D232BE"/>
    <w:rsid w:val="00D454B9"/>
    <w:rsid w:val="00D53FD3"/>
    <w:rsid w:val="00D554DF"/>
    <w:rsid w:val="00D700AA"/>
    <w:rsid w:val="00D74E06"/>
    <w:rsid w:val="00D80BCA"/>
    <w:rsid w:val="00D815EF"/>
    <w:rsid w:val="00D8575E"/>
    <w:rsid w:val="00D91DA9"/>
    <w:rsid w:val="00D93E78"/>
    <w:rsid w:val="00D93EC2"/>
    <w:rsid w:val="00D94996"/>
    <w:rsid w:val="00D95FE7"/>
    <w:rsid w:val="00DA5B4E"/>
    <w:rsid w:val="00DA7B06"/>
    <w:rsid w:val="00DB4D16"/>
    <w:rsid w:val="00DC3653"/>
    <w:rsid w:val="00DE2FA0"/>
    <w:rsid w:val="00DE36CC"/>
    <w:rsid w:val="00DE626A"/>
    <w:rsid w:val="00DE690A"/>
    <w:rsid w:val="00DF30E8"/>
    <w:rsid w:val="00DF3D72"/>
    <w:rsid w:val="00E10B13"/>
    <w:rsid w:val="00E156BF"/>
    <w:rsid w:val="00E262DA"/>
    <w:rsid w:val="00E31A48"/>
    <w:rsid w:val="00E502CE"/>
    <w:rsid w:val="00E66FA4"/>
    <w:rsid w:val="00E75082"/>
    <w:rsid w:val="00E7701F"/>
    <w:rsid w:val="00E86BF1"/>
    <w:rsid w:val="00E93627"/>
    <w:rsid w:val="00E951E3"/>
    <w:rsid w:val="00EA2117"/>
    <w:rsid w:val="00EA2EAA"/>
    <w:rsid w:val="00EC2566"/>
    <w:rsid w:val="00EE5885"/>
    <w:rsid w:val="00EE691E"/>
    <w:rsid w:val="00F02790"/>
    <w:rsid w:val="00F02812"/>
    <w:rsid w:val="00F05BE5"/>
    <w:rsid w:val="00F13C55"/>
    <w:rsid w:val="00F275D5"/>
    <w:rsid w:val="00F47C5E"/>
    <w:rsid w:val="00F854A1"/>
    <w:rsid w:val="00F874F0"/>
    <w:rsid w:val="00FB3B1F"/>
    <w:rsid w:val="00FC0807"/>
    <w:rsid w:val="00FD44C1"/>
    <w:rsid w:val="00FE07C5"/>
    <w:rsid w:val="00FE5581"/>
    <w:rsid w:val="00FF17DE"/>
    <w:rsid w:val="00FF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FD05CD"/>
  <w15:docId w15:val="{A7A80CEA-D935-422A-8914-E2DF63BE2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styleId="Uwydatnienie">
    <w:name w:val="Emphasis"/>
    <w:rPr>
      <w:i/>
      <w:iCs/>
    </w:rPr>
  </w:style>
  <w:style w:type="paragraph" w:customStyle="1" w:styleId="pkt">
    <w:name w:val="pkt"/>
    <w:basedOn w:val="Normalny"/>
    <w:rPr>
      <w:rFonts w:ascii="Times New Roman" w:eastAsia="Times New Roman" w:hAnsi="Times New Roman" w:cs="Calibri"/>
      <w:sz w:val="20"/>
      <w:szCs w:val="20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B2633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2633F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DE69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odsis rysunku,Akapit z listą numerowaną,Numerowanie,Akapit z listą BS,Kolorowa lista — akcent 11,List Paragraph,L1,Akapit z listą5,T_SZ_List Paragraph,normalny tekst"/>
    <w:basedOn w:val="Normalny"/>
    <w:link w:val="AkapitzlistZnak"/>
    <w:uiPriority w:val="34"/>
    <w:qFormat/>
    <w:rsid w:val="00DE36CC"/>
    <w:pPr>
      <w:ind w:left="720"/>
      <w:contextualSpacing/>
    </w:pPr>
    <w:rPr>
      <w:rFonts w:cs="Mangal"/>
      <w:szCs w:val="21"/>
    </w:rPr>
  </w:style>
  <w:style w:type="character" w:styleId="UyteHipercze">
    <w:name w:val="FollowedHyperlink"/>
    <w:basedOn w:val="Domylnaczcionkaakapitu"/>
    <w:uiPriority w:val="99"/>
    <w:semiHidden/>
    <w:unhideWhenUsed/>
    <w:rsid w:val="004F57EA"/>
    <w:rPr>
      <w:color w:val="954F72" w:themeColor="followedHyperlink"/>
      <w:u w:val="single"/>
    </w:rPr>
  </w:style>
  <w:style w:type="character" w:customStyle="1" w:styleId="AkapitzlistZnak">
    <w:name w:val="Akapit z listą Znak"/>
    <w:aliases w:val="Podsis rysunku Znak,Akapit z listą numerowaną Znak,Numerowanie Znak,Akapit z listą BS Znak,Kolorowa lista — akcent 11 Znak,List Paragraph Znak,L1 Znak,Akapit z listą5 Znak,T_SZ_List Paragraph Znak,normalny tekst Znak"/>
    <w:basedOn w:val="Domylnaczcionkaakapitu"/>
    <w:link w:val="Akapitzlist"/>
    <w:uiPriority w:val="34"/>
    <w:qFormat/>
    <w:locked/>
    <w:rsid w:val="00D17C2A"/>
    <w:rPr>
      <w:rFonts w:cs="Mangal"/>
      <w:szCs w:val="21"/>
    </w:rPr>
  </w:style>
  <w:style w:type="character" w:customStyle="1" w:styleId="markedcontent">
    <w:name w:val="markedcontent"/>
    <w:basedOn w:val="Domylnaczcionkaakapitu"/>
    <w:rsid w:val="00AB4EA9"/>
  </w:style>
  <w:style w:type="paragraph" w:styleId="Tekstprzypisudolnego">
    <w:name w:val="footnote text"/>
    <w:basedOn w:val="Normalny"/>
    <w:link w:val="TekstprzypisudolnegoZnak"/>
    <w:uiPriority w:val="99"/>
    <w:unhideWhenUsed/>
    <w:rsid w:val="00AB4EA9"/>
    <w:pPr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B4EA9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7DC0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7DC0"/>
    <w:rPr>
      <w:rFonts w:ascii="Segoe UI" w:hAnsi="Segoe UI" w:cs="Mangal"/>
      <w:sz w:val="18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F56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5F5630"/>
    <w:rPr>
      <w:rFonts w:cs="Mangal"/>
      <w:szCs w:val="21"/>
    </w:rPr>
  </w:style>
  <w:style w:type="paragraph" w:styleId="Stopka">
    <w:name w:val="footer"/>
    <w:basedOn w:val="Normalny"/>
    <w:link w:val="StopkaZnak"/>
    <w:uiPriority w:val="99"/>
    <w:unhideWhenUsed/>
    <w:rsid w:val="005F5630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5F5630"/>
    <w:rPr>
      <w:rFonts w:cs="Mangal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81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s://prowly-uploads.s3.eu-west-1.amazonaws.com/uploads/press_rooms/company_logos/1809/2c67d4eab2ed00c4fa9828542720a5c3.jpg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1024</Words>
  <Characters>6150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Paulina</dc:creator>
  <cp:lastModifiedBy>Daniel Bodziak</cp:lastModifiedBy>
  <cp:revision>14</cp:revision>
  <cp:lastPrinted>2024-02-16T10:04:00Z</cp:lastPrinted>
  <dcterms:created xsi:type="dcterms:W3CDTF">2024-07-25T11:53:00Z</dcterms:created>
  <dcterms:modified xsi:type="dcterms:W3CDTF">2024-07-25T12:12:00Z</dcterms:modified>
</cp:coreProperties>
</file>