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5999" w14:textId="77777777" w:rsidR="00A560F5" w:rsidRPr="0002159D" w:rsidRDefault="00A560F5" w:rsidP="00920A3A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Załącznik nr 2</w:t>
      </w:r>
    </w:p>
    <w:p w14:paraId="1F83F2C3" w14:textId="77777777" w:rsidR="00A560F5" w:rsidRPr="0002159D" w:rsidRDefault="00A560F5" w:rsidP="00920A3A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159D">
        <w:rPr>
          <w:rFonts w:ascii="Times New Roman" w:hAnsi="Times New Roman" w:cs="Times New Roman"/>
          <w:i/>
          <w:iCs/>
          <w:sz w:val="24"/>
          <w:szCs w:val="24"/>
        </w:rPr>
        <w:t>Projekt umowy</w:t>
      </w:r>
    </w:p>
    <w:p w14:paraId="2404F4D0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09E76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Umowa</w:t>
      </w:r>
    </w:p>
    <w:p w14:paraId="7D3BF8F8" w14:textId="133F5DE0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02159D">
        <w:rPr>
          <w:rFonts w:ascii="Times New Roman" w:hAnsi="Times New Roman" w:cs="Times New Roman"/>
          <w:sz w:val="24"/>
          <w:szCs w:val="24"/>
        </w:rPr>
        <w:t xml:space="preserve"> w dniu</w:t>
      </w:r>
      <w:r w:rsidRPr="0002159D">
        <w:rPr>
          <w:rFonts w:ascii="Times New Roman" w:hAnsi="Times New Roman" w:cs="Times New Roman"/>
          <w:b/>
          <w:sz w:val="24"/>
          <w:szCs w:val="24"/>
        </w:rPr>
        <w:t xml:space="preserve"> …………………………….. </w:t>
      </w:r>
      <w:proofErr w:type="gramStart"/>
      <w:r w:rsidRPr="0002159D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0215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159D">
        <w:rPr>
          <w:rFonts w:ascii="Times New Roman" w:hAnsi="Times New Roman" w:cs="Times New Roman"/>
          <w:sz w:val="24"/>
          <w:szCs w:val="24"/>
        </w:rPr>
        <w:t>w</w:t>
      </w:r>
      <w:r w:rsidR="00920A3A">
        <w:rPr>
          <w:rFonts w:ascii="Times New Roman" w:hAnsi="Times New Roman" w:cs="Times New Roman"/>
          <w:b/>
          <w:sz w:val="24"/>
          <w:szCs w:val="24"/>
        </w:rPr>
        <w:t xml:space="preserve"> Lelisie</w:t>
      </w:r>
    </w:p>
    <w:p w14:paraId="00CB35B6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D84516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b/>
          <w:sz w:val="24"/>
          <w:szCs w:val="24"/>
        </w:rPr>
        <w:t>pomiędzy</w:t>
      </w:r>
      <w:proofErr w:type="gramEnd"/>
      <w:r w:rsidRPr="0002159D">
        <w:rPr>
          <w:rFonts w:ascii="Times New Roman" w:hAnsi="Times New Roman" w:cs="Times New Roman"/>
          <w:b/>
          <w:sz w:val="24"/>
          <w:szCs w:val="24"/>
        </w:rPr>
        <w:t>:</w:t>
      </w:r>
    </w:p>
    <w:p w14:paraId="19DF18CA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1EC6BA6A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48EA391B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bCs/>
          <w:sz w:val="24"/>
          <w:szCs w:val="24"/>
        </w:rPr>
        <w:t>zwaną</w:t>
      </w:r>
      <w:proofErr w:type="gramEnd"/>
      <w:r w:rsidRPr="0002159D">
        <w:rPr>
          <w:rFonts w:ascii="Times New Roman" w:hAnsi="Times New Roman" w:cs="Times New Roman"/>
          <w:bCs/>
          <w:sz w:val="24"/>
          <w:szCs w:val="24"/>
        </w:rPr>
        <w:t xml:space="preserve"> dalej</w:t>
      </w:r>
      <w:r w:rsidRPr="0002159D">
        <w:rPr>
          <w:rFonts w:ascii="Times New Roman" w:hAnsi="Times New Roman" w:cs="Times New Roman"/>
          <w:b/>
          <w:sz w:val="24"/>
          <w:szCs w:val="24"/>
        </w:rPr>
        <w:t xml:space="preserve"> “Wykonawcą"</w:t>
      </w:r>
    </w:p>
    <w:p w14:paraId="5C9D92AB" w14:textId="77777777" w:rsidR="00A560F5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bCs/>
          <w:sz w:val="24"/>
          <w:szCs w:val="24"/>
        </w:rPr>
        <w:t>reprezentowaną</w:t>
      </w:r>
      <w:proofErr w:type="gramEnd"/>
      <w:r w:rsidRPr="0002159D">
        <w:rPr>
          <w:rFonts w:ascii="Times New Roman" w:hAnsi="Times New Roman" w:cs="Times New Roman"/>
          <w:bCs/>
          <w:sz w:val="24"/>
          <w:szCs w:val="24"/>
        </w:rPr>
        <w:t xml:space="preserve"> przez</w:t>
      </w:r>
    </w:p>
    <w:p w14:paraId="241081CA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</w:p>
    <w:p w14:paraId="284FE9CB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14:paraId="1CC8C832" w14:textId="5DBC4F10" w:rsidR="00A560F5" w:rsidRPr="0002159D" w:rsidRDefault="00920A3A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Gminą Lelis</w:t>
      </w:r>
      <w:r w:rsidR="00A560F5" w:rsidRPr="0002159D">
        <w:rPr>
          <w:rFonts w:ascii="Times New Roman" w:hAnsi="Times New Roman" w:cs="Times New Roman"/>
          <w:b/>
          <w:sz w:val="24"/>
          <w:szCs w:val="24"/>
        </w:rPr>
        <w:br/>
      </w:r>
      <w:r w:rsidR="00A560F5" w:rsidRPr="0002159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Szkolnej 39, 07-402 Lelis</w:t>
      </w:r>
      <w:r w:rsidR="00A560F5" w:rsidRPr="0002159D">
        <w:rPr>
          <w:rFonts w:ascii="Times New Roman" w:hAnsi="Times New Roman" w:cs="Times New Roman"/>
          <w:b/>
          <w:color w:val="00000A"/>
          <w:sz w:val="24"/>
          <w:szCs w:val="24"/>
        </w:rPr>
        <w:br/>
        <w:t xml:space="preserve">NIP: </w:t>
      </w:r>
      <w:r w:rsidRPr="00920A3A">
        <w:rPr>
          <w:b/>
          <w:sz w:val="24"/>
        </w:rPr>
        <w:t>758-21-23-571</w:t>
      </w:r>
      <w:r w:rsidR="00A560F5" w:rsidRPr="0002159D">
        <w:rPr>
          <w:rFonts w:ascii="Times New Roman" w:hAnsi="Times New Roman" w:cs="Times New Roman"/>
          <w:b/>
          <w:sz w:val="24"/>
          <w:szCs w:val="24"/>
        </w:rPr>
        <w:br/>
      </w:r>
      <w:r w:rsidR="00A560F5" w:rsidRPr="0002159D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A560F5" w:rsidRPr="0002159D">
        <w:rPr>
          <w:rFonts w:ascii="Times New Roman" w:hAnsi="Times New Roman" w:cs="Times New Roman"/>
          <w:b/>
          <w:sz w:val="24"/>
          <w:szCs w:val="24"/>
        </w:rPr>
        <w:t>Zamawiającym</w:t>
      </w:r>
      <w:r w:rsidR="00A560F5" w:rsidRPr="0002159D">
        <w:rPr>
          <w:rFonts w:ascii="Times New Roman" w:hAnsi="Times New Roman" w:cs="Times New Roman"/>
          <w:b/>
          <w:sz w:val="24"/>
          <w:szCs w:val="24"/>
        </w:rPr>
        <w:br/>
      </w:r>
      <w:r w:rsidR="00A560F5" w:rsidRPr="0002159D">
        <w:rPr>
          <w:rFonts w:ascii="Times New Roman" w:hAnsi="Times New Roman" w:cs="Times New Roman"/>
          <w:sz w:val="24"/>
          <w:szCs w:val="24"/>
        </w:rPr>
        <w:t>reprezentowanym przez</w:t>
      </w:r>
      <w:r w:rsidR="00A560F5" w:rsidRPr="000215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Stefana </w:t>
      </w: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Prusika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="00A560F5" w:rsidRPr="0002159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Wójta Gminy Lelis</w:t>
      </w:r>
      <w:r w:rsidR="00A560F5" w:rsidRPr="0002159D">
        <w:rPr>
          <w:rFonts w:ascii="Times New Roman" w:hAnsi="Times New Roman" w:cs="Times New Roman"/>
          <w:b/>
          <w:color w:val="00000A"/>
          <w:sz w:val="24"/>
          <w:szCs w:val="24"/>
        </w:rPr>
        <w:br/>
      </w:r>
      <w:r w:rsidR="00A560F5" w:rsidRPr="0002159D">
        <w:rPr>
          <w:rFonts w:ascii="Times New Roman" w:hAnsi="Times New Roman" w:cs="Times New Roman"/>
          <w:color w:val="00000A"/>
          <w:sz w:val="24"/>
          <w:szCs w:val="24"/>
        </w:rPr>
        <w:t>przy kontrasygnacie</w:t>
      </w:r>
      <w:r w:rsidR="00A560F5" w:rsidRPr="0002159D"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Bogusławy Parzych – Skarbnika Gminy Lelis</w:t>
      </w:r>
    </w:p>
    <w:p w14:paraId="5DB4E986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F9ED6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C06CB" w14:textId="1CF72BD3" w:rsidR="00A560F5" w:rsidRPr="00090148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48">
        <w:rPr>
          <w:rFonts w:ascii="Times New Roman" w:hAnsi="Times New Roman" w:cs="Times New Roman"/>
          <w:sz w:val="18"/>
          <w:szCs w:val="18"/>
        </w:rPr>
        <w:t>Zamówienia dokonano z pominięciem przepisów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90148">
        <w:rPr>
          <w:rFonts w:ascii="Times New Roman" w:hAnsi="Times New Roman" w:cs="Times New Roman"/>
          <w:sz w:val="18"/>
          <w:szCs w:val="18"/>
        </w:rPr>
        <w:t xml:space="preserve">Prawa zamówień publicznych w związku </w:t>
      </w:r>
      <w:r w:rsidR="000D0E88">
        <w:rPr>
          <w:rFonts w:ascii="Times New Roman" w:hAnsi="Times New Roman" w:cs="Times New Roman"/>
          <w:sz w:val="18"/>
          <w:szCs w:val="18"/>
        </w:rPr>
        <w:br/>
      </w:r>
      <w:r w:rsidRPr="00090148">
        <w:rPr>
          <w:rFonts w:ascii="Times New Roman" w:hAnsi="Times New Roman" w:cs="Times New Roman"/>
          <w:sz w:val="18"/>
          <w:szCs w:val="18"/>
        </w:rPr>
        <w:t>z art. 2</w:t>
      </w:r>
      <w:r w:rsidR="000D0E88">
        <w:rPr>
          <w:rFonts w:ascii="Times New Roman" w:hAnsi="Times New Roman" w:cs="Times New Roman"/>
          <w:sz w:val="18"/>
          <w:szCs w:val="18"/>
        </w:rPr>
        <w:t xml:space="preserve"> </w:t>
      </w:r>
      <w:r w:rsidRPr="00090148">
        <w:rPr>
          <w:rFonts w:ascii="Times New Roman" w:hAnsi="Times New Roman" w:cs="Times New Roman"/>
          <w:sz w:val="18"/>
          <w:szCs w:val="18"/>
        </w:rPr>
        <w:t>ust. 1 pkt 1 ustawy z dnia 11 września 2019 r. Prawo zamówień publicznych</w:t>
      </w:r>
    </w:p>
    <w:p w14:paraId="483D5F48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57D1635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AC9F347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1086C6BC" w14:textId="77777777" w:rsidR="00A560F5" w:rsidRPr="00C92CDA" w:rsidRDefault="00A560F5" w:rsidP="008E68B2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 xml:space="preserve">Wykonawca zgodnie ze złożoną ofertą zobowiązuje się do </w:t>
      </w:r>
      <w:r w:rsidRPr="0002159D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Przeprowadzenia diagnozy cyberbezpieczeństwa zgodnie z wytycznymi Konkursu Grantowego Cyfrowa Gmina </w:t>
      </w:r>
      <w:r w:rsidRPr="0002159D">
        <w:rPr>
          <w:rFonts w:ascii="Times New Roman" w:hAnsi="Times New Roman" w:cs="Times New Roman"/>
          <w:b/>
          <w:i/>
          <w:sz w:val="24"/>
          <w:szCs w:val="24"/>
        </w:rPr>
        <w:t>w ramach</w:t>
      </w:r>
      <w:r w:rsidRPr="0002159D">
        <w:rPr>
          <w:rFonts w:ascii="Times New Roman" w:hAnsi="Times New Roman" w:cs="Times New Roman"/>
          <w:sz w:val="24"/>
          <w:szCs w:val="24"/>
        </w:rPr>
        <w:t xml:space="preserve"> </w:t>
      </w:r>
      <w:r w:rsidRPr="0002159D">
        <w:rPr>
          <w:rFonts w:ascii="Times New Roman" w:hAnsi="Times New Roman" w:cs="Times New Roman"/>
          <w:b/>
          <w:i/>
          <w:sz w:val="24"/>
          <w:szCs w:val="24"/>
        </w:rPr>
        <w:t>Działania 5.1 Rozwój cyfrowy JST oraz wzmocnienie cyfrowej odporności na zagrożenia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02159D">
        <w:rPr>
          <w:rFonts w:ascii="Times New Roman" w:hAnsi="Times New Roman" w:cs="Times New Roman"/>
          <w:sz w:val="24"/>
          <w:szCs w:val="24"/>
        </w:rPr>
        <w:t>zgodnie z zakresem oraz formularzem stanowiącym załącznik nr 8 do Regulaminu Konkursu Grantowego „Cyfrowa Gmina”.</w:t>
      </w:r>
    </w:p>
    <w:p w14:paraId="1D82C8E8" w14:textId="6D91CBBC" w:rsidR="00A560F5" w:rsidRPr="00090148" w:rsidRDefault="00A560F5" w:rsidP="00A560F5">
      <w:pPr>
        <w:pStyle w:val="Bezodstpw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0148">
        <w:rPr>
          <w:rFonts w:ascii="Times New Roman" w:hAnsi="Times New Roman" w:cs="Times New Roman"/>
          <w:sz w:val="24"/>
          <w:szCs w:val="24"/>
        </w:rPr>
        <w:lastRenderedPageBreak/>
        <w:t xml:space="preserve">W ramach przeprowadzonego audytu powstanie </w:t>
      </w:r>
      <w:r>
        <w:rPr>
          <w:rFonts w:ascii="Times New Roman" w:hAnsi="Times New Roman" w:cs="Times New Roman"/>
          <w:sz w:val="24"/>
          <w:szCs w:val="24"/>
        </w:rPr>
        <w:t>RAPORT</w:t>
      </w:r>
      <w:r w:rsidRPr="00090148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3061F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90148">
        <w:rPr>
          <w:rFonts w:ascii="Times New Roman" w:hAnsi="Times New Roman" w:cs="Times New Roman"/>
          <w:sz w:val="24"/>
          <w:szCs w:val="24"/>
        </w:rPr>
        <w:t>i elektronicznej</w:t>
      </w:r>
      <w:r>
        <w:rPr>
          <w:rFonts w:ascii="Times New Roman" w:hAnsi="Times New Roman" w:cs="Times New Roman"/>
          <w:sz w:val="24"/>
          <w:szCs w:val="24"/>
        </w:rPr>
        <w:t>, zapisany na nośniku elektronicznym typ CD/DVD-R lub USB.</w:t>
      </w:r>
    </w:p>
    <w:p w14:paraId="3D621F02" w14:textId="77777777" w:rsidR="00A560F5" w:rsidRPr="0002159D" w:rsidRDefault="00A560F5" w:rsidP="00A560F5">
      <w:pPr>
        <w:pStyle w:val="Bezodstpw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84C6870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4F934A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55D2486F" w14:textId="3ABCCB59" w:rsidR="00A560F5" w:rsidRPr="0002159D" w:rsidRDefault="00A560F5" w:rsidP="00A560F5">
      <w:pPr>
        <w:pStyle w:val="Bezodstpw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Wykonawca zobowiązuje się do wykonania przedmiotu umowy w terminie</w:t>
      </w:r>
      <w:r w:rsidR="00920A3A">
        <w:rPr>
          <w:rFonts w:ascii="Times New Roman" w:hAnsi="Times New Roman" w:cs="Times New Roman"/>
          <w:sz w:val="24"/>
          <w:szCs w:val="24"/>
        </w:rPr>
        <w:t xml:space="preserve"> </w:t>
      </w:r>
      <w:r w:rsidRPr="0002159D">
        <w:rPr>
          <w:rFonts w:ascii="Times New Roman" w:hAnsi="Times New Roman" w:cs="Times New Roman"/>
          <w:sz w:val="24"/>
          <w:szCs w:val="24"/>
        </w:rPr>
        <w:t>do dnia</w:t>
      </w:r>
      <w:r w:rsidR="00920A3A">
        <w:rPr>
          <w:rFonts w:ascii="Times New Roman" w:hAnsi="Times New Roman" w:cs="Times New Roman"/>
          <w:sz w:val="24"/>
          <w:szCs w:val="24"/>
        </w:rPr>
        <w:t xml:space="preserve"> </w:t>
      </w:r>
      <w:r w:rsidR="00920A3A" w:rsidRPr="006B261A">
        <w:rPr>
          <w:rFonts w:ascii="Times New Roman" w:hAnsi="Times New Roman" w:cs="Times New Roman"/>
          <w:b/>
          <w:sz w:val="24"/>
          <w:szCs w:val="24"/>
        </w:rPr>
        <w:t xml:space="preserve">31 sierpnia </w:t>
      </w:r>
      <w:r w:rsidRPr="006B261A">
        <w:rPr>
          <w:rFonts w:ascii="Times New Roman" w:hAnsi="Times New Roman" w:cs="Times New Roman"/>
          <w:b/>
          <w:sz w:val="24"/>
          <w:szCs w:val="24"/>
        </w:rPr>
        <w:t>2022</w:t>
      </w:r>
      <w:r w:rsidR="006D1D0D" w:rsidRPr="006B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1A">
        <w:rPr>
          <w:rFonts w:ascii="Times New Roman" w:hAnsi="Times New Roman" w:cs="Times New Roman"/>
          <w:b/>
          <w:sz w:val="24"/>
          <w:szCs w:val="24"/>
        </w:rPr>
        <w:t>r.</w:t>
      </w:r>
      <w:r w:rsidRPr="00021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C042" w14:textId="77777777" w:rsidR="00A560F5" w:rsidRPr="0002159D" w:rsidRDefault="00A560F5" w:rsidP="00A560F5">
      <w:pPr>
        <w:pStyle w:val="Bezodstpw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Wykonawca zobowiązuje się wykonać przedmiot umowy zgodnie z przedłożoną ofertą z dnia: 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2A9A06F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7C90ED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35D09C54" w14:textId="77777777" w:rsidR="00A560F5" w:rsidRPr="0002159D" w:rsidRDefault="00A560F5" w:rsidP="00A560F5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Zamawiający zobowiązany jest do terminowej zapłaty wynagrodzenia za wykonanie przedmiotu umowy.</w:t>
      </w:r>
    </w:p>
    <w:p w14:paraId="1F0A2041" w14:textId="77777777" w:rsidR="00A560F5" w:rsidRPr="0002159D" w:rsidRDefault="00A560F5" w:rsidP="00A560F5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841A01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0E681A4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ODBIÓR WYKONANIA PRZEDMIOTU UMOWY</w:t>
      </w:r>
    </w:p>
    <w:p w14:paraId="26082BEC" w14:textId="77777777" w:rsidR="00A560F5" w:rsidRPr="0002159D" w:rsidRDefault="00A560F5" w:rsidP="00A560F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Odbiór przedmiotu umowy nastąpi w formie protokołu odbiorczego, podpisanego przez obie strony umowy, w dniu dostawy do miejsca wskazanego przez Zamawiającego.</w:t>
      </w:r>
    </w:p>
    <w:p w14:paraId="2289D12F" w14:textId="77777777" w:rsidR="00A560F5" w:rsidRPr="0002159D" w:rsidRDefault="00A560F5" w:rsidP="00A560F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O terminie rozpoczęcia procedury odbiorczej Wykonawca powiadomi Zamawiającego, przynajmniej jeden dzień roboczy przed jej wykonaniem.</w:t>
      </w:r>
    </w:p>
    <w:p w14:paraId="1C2AABE4" w14:textId="358C1570" w:rsidR="00A560F5" w:rsidRPr="0002159D" w:rsidRDefault="00A560F5" w:rsidP="00A560F5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W ciągu trzech dni od przyjęcia protokołu odbiorczego, Zamawiający ma prawo wnieść zastrzeżenia do wykonanego przedmiotu zamówienia </w:t>
      </w:r>
      <w:r w:rsidRPr="0002159D">
        <w:rPr>
          <w:rFonts w:ascii="Times New Roman" w:hAnsi="Times New Roman" w:cs="Times New Roman"/>
          <w:bCs/>
          <w:sz w:val="24"/>
          <w:szCs w:val="24"/>
        </w:rPr>
        <w:t xml:space="preserve">i zażądać od Wykonawcy ich usunięcia w wyznaczonym terminie, nie dłuższym niż </w:t>
      </w:r>
      <w:r w:rsidR="00DB6547">
        <w:rPr>
          <w:rFonts w:ascii="Times New Roman" w:hAnsi="Times New Roman" w:cs="Times New Roman"/>
          <w:bCs/>
          <w:sz w:val="24"/>
          <w:szCs w:val="24"/>
        </w:rPr>
        <w:t>7</w:t>
      </w:r>
      <w:r w:rsidRPr="0002159D">
        <w:rPr>
          <w:rFonts w:ascii="Times New Roman" w:hAnsi="Times New Roman" w:cs="Times New Roman"/>
          <w:bCs/>
          <w:sz w:val="24"/>
          <w:szCs w:val="24"/>
        </w:rPr>
        <w:t xml:space="preserve"> dni kalendarzowych</w:t>
      </w:r>
      <w:r>
        <w:rPr>
          <w:rFonts w:ascii="Times New Roman" w:hAnsi="Times New Roman" w:cs="Times New Roman"/>
          <w:bCs/>
          <w:sz w:val="24"/>
          <w:szCs w:val="24"/>
        </w:rPr>
        <w:t>. Termin liczy się od dnia przekazania formą elektroniczną zastrzeżeń na adres mailowy Wykonawcy.</w:t>
      </w:r>
    </w:p>
    <w:p w14:paraId="2C110150" w14:textId="77777777" w:rsidR="00A560F5" w:rsidRPr="0002159D" w:rsidRDefault="00A560F5" w:rsidP="00A56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2159D">
        <w:rPr>
          <w:rFonts w:ascii="Times New Roman" w:hAnsi="Times New Roman" w:cs="Times New Roman"/>
          <w:sz w:val="24"/>
          <w:szCs w:val="24"/>
        </w:rPr>
        <w:t xml:space="preserve">O fakcie usunięcia wad i usterek Wykonawca zawiadamia </w:t>
      </w:r>
      <w:r>
        <w:rPr>
          <w:rFonts w:ascii="Times New Roman" w:hAnsi="Times New Roman" w:cs="Times New Roman"/>
          <w:sz w:val="24"/>
          <w:szCs w:val="24"/>
        </w:rPr>
        <w:t xml:space="preserve">drogą mailową </w:t>
      </w:r>
      <w:r w:rsidRPr="0002159D">
        <w:rPr>
          <w:rFonts w:ascii="Times New Roman" w:hAnsi="Times New Roman" w:cs="Times New Roman"/>
          <w:sz w:val="24"/>
          <w:szCs w:val="24"/>
        </w:rPr>
        <w:t>Zamawiającego zgłaszając gotowość do ponownego odbioru przedmiotu umowy.</w:t>
      </w:r>
    </w:p>
    <w:p w14:paraId="236C3417" w14:textId="77777777" w:rsidR="00A560F5" w:rsidRPr="0002159D" w:rsidRDefault="00A560F5" w:rsidP="00A560F5">
      <w:pPr>
        <w:pStyle w:val="Bezodstpw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172645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823E0F8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737A7F9E" w14:textId="77777777" w:rsidR="00A560F5" w:rsidRPr="0002159D" w:rsidRDefault="00A560F5" w:rsidP="00A560F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Za wykonanie przedmiotu Umowy, o którym mowa w § 1 ust. 1, Wykonawca otrzyma wynagrodzenie ryczałtowe w wysokości ………… zł brutto (słownie: …………… złotych brutto).</w:t>
      </w:r>
    </w:p>
    <w:p w14:paraId="3D7EB9C0" w14:textId="77777777" w:rsidR="00A560F5" w:rsidRPr="0002159D" w:rsidRDefault="00A560F5" w:rsidP="00A560F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lastRenderedPageBreak/>
        <w:t>Podstawą do wystawienia faktury VAT będzie podpisany przez Zamawiającego protokół odbiorczy.</w:t>
      </w:r>
    </w:p>
    <w:p w14:paraId="41A8BD36" w14:textId="17BF96F2" w:rsidR="00A560F5" w:rsidRPr="0002159D" w:rsidRDefault="00A560F5" w:rsidP="00A560F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snapToGrid w:val="0"/>
          <w:sz w:val="24"/>
          <w:szCs w:val="24"/>
        </w:rPr>
        <w:t xml:space="preserve">Termin płatności faktury strony ustalają na 14 dni od daty dostarczenia jej Zamawiającemu na podstawie protokołu odbiorczego. </w:t>
      </w:r>
      <w:r w:rsidRPr="0002159D">
        <w:rPr>
          <w:rFonts w:ascii="Times New Roman" w:hAnsi="Times New Roman" w:cs="Times New Roman"/>
          <w:sz w:val="24"/>
          <w:szCs w:val="24"/>
        </w:rPr>
        <w:t xml:space="preserve">Wykonawca zobowiązany będzie do wystawienia faktury wskazując jako nabywcę: </w:t>
      </w:r>
      <w:r w:rsidR="00DB6547">
        <w:rPr>
          <w:rFonts w:ascii="Times New Roman" w:hAnsi="Times New Roman" w:cs="Times New Roman"/>
          <w:sz w:val="24"/>
          <w:szCs w:val="24"/>
        </w:rPr>
        <w:t>Gminę Lelis,</w:t>
      </w:r>
      <w:r w:rsidRPr="0002159D">
        <w:rPr>
          <w:rFonts w:ascii="Times New Roman" w:hAnsi="Times New Roman" w:cs="Times New Roman"/>
          <w:sz w:val="24"/>
          <w:szCs w:val="24"/>
        </w:rPr>
        <w:t xml:space="preserve"> ul. </w:t>
      </w:r>
      <w:r w:rsidR="00DB6547">
        <w:rPr>
          <w:rFonts w:ascii="Times New Roman" w:hAnsi="Times New Roman" w:cs="Times New Roman"/>
          <w:sz w:val="24"/>
          <w:szCs w:val="24"/>
        </w:rPr>
        <w:t>Szkolna 39</w:t>
      </w:r>
      <w:r w:rsidRPr="0002159D">
        <w:rPr>
          <w:rFonts w:ascii="Times New Roman" w:hAnsi="Times New Roman" w:cs="Times New Roman"/>
          <w:sz w:val="24"/>
          <w:szCs w:val="24"/>
        </w:rPr>
        <w:t xml:space="preserve">, </w:t>
      </w:r>
      <w:r w:rsidR="00DB6547">
        <w:rPr>
          <w:rFonts w:ascii="Times New Roman" w:hAnsi="Times New Roman" w:cs="Times New Roman"/>
          <w:sz w:val="24"/>
          <w:szCs w:val="24"/>
        </w:rPr>
        <w:t>07-402 Lelis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9D">
        <w:rPr>
          <w:rFonts w:ascii="Times New Roman" w:hAnsi="Times New Roman" w:cs="Times New Roman"/>
          <w:sz w:val="24"/>
          <w:szCs w:val="24"/>
        </w:rPr>
        <w:t xml:space="preserve">NIP: </w:t>
      </w:r>
      <w:r w:rsidR="00DB6547">
        <w:t>758-21-23-571</w:t>
      </w:r>
      <w:r w:rsidRPr="0002159D">
        <w:rPr>
          <w:rFonts w:ascii="Times New Roman" w:hAnsi="Times New Roman" w:cs="Times New Roman"/>
          <w:sz w:val="24"/>
          <w:szCs w:val="24"/>
        </w:rPr>
        <w:t xml:space="preserve">, natomiast jako odbiorcę/płatnika wskazując: Urząd </w:t>
      </w:r>
      <w:r w:rsidR="00DB6547">
        <w:rPr>
          <w:rFonts w:ascii="Times New Roman" w:hAnsi="Times New Roman" w:cs="Times New Roman"/>
          <w:sz w:val="24"/>
          <w:szCs w:val="24"/>
        </w:rPr>
        <w:t>Gminy Lelis</w:t>
      </w:r>
      <w:r w:rsidRPr="0002159D">
        <w:rPr>
          <w:rFonts w:ascii="Times New Roman" w:hAnsi="Times New Roman" w:cs="Times New Roman"/>
          <w:sz w:val="24"/>
          <w:szCs w:val="24"/>
        </w:rPr>
        <w:t xml:space="preserve"> </w:t>
      </w:r>
      <w:r w:rsidR="00DB6547">
        <w:rPr>
          <w:rFonts w:ascii="Times New Roman" w:hAnsi="Times New Roman" w:cs="Times New Roman"/>
          <w:sz w:val="24"/>
          <w:szCs w:val="24"/>
        </w:rPr>
        <w:br/>
      </w:r>
      <w:r w:rsidRPr="0002159D">
        <w:rPr>
          <w:rFonts w:ascii="Times New Roman" w:hAnsi="Times New Roman" w:cs="Times New Roman"/>
          <w:sz w:val="24"/>
          <w:szCs w:val="24"/>
        </w:rPr>
        <w:t xml:space="preserve">ul. </w:t>
      </w:r>
      <w:proofErr w:type="gramStart"/>
      <w:r w:rsidR="00DB6547">
        <w:rPr>
          <w:rFonts w:ascii="Times New Roman" w:hAnsi="Times New Roman" w:cs="Times New Roman"/>
          <w:sz w:val="24"/>
          <w:szCs w:val="24"/>
        </w:rPr>
        <w:t>Szkolna 39</w:t>
      </w:r>
      <w:r w:rsidRPr="0002159D">
        <w:rPr>
          <w:rFonts w:ascii="Times New Roman" w:hAnsi="Times New Roman" w:cs="Times New Roman"/>
          <w:sz w:val="24"/>
          <w:szCs w:val="24"/>
        </w:rPr>
        <w:t xml:space="preserve">,  </w:t>
      </w:r>
      <w:r w:rsidR="00DB6547">
        <w:rPr>
          <w:rFonts w:ascii="Times New Roman" w:hAnsi="Times New Roman" w:cs="Times New Roman"/>
          <w:sz w:val="24"/>
          <w:szCs w:val="24"/>
        </w:rPr>
        <w:t>07-402 Lelis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6F9EE2" w14:textId="2C0E8B92" w:rsidR="00A560F5" w:rsidRPr="0002159D" w:rsidRDefault="00A560F5" w:rsidP="00A560F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 xml:space="preserve">Wynagrodzenie, o którym mowa w ust. 1 zaspokaja wszelkie roszczenia Wykonawcy </w:t>
      </w:r>
      <w:r w:rsidR="00DB6547">
        <w:rPr>
          <w:rFonts w:ascii="Times New Roman" w:hAnsi="Times New Roman" w:cs="Times New Roman"/>
          <w:bCs/>
          <w:sz w:val="24"/>
          <w:szCs w:val="24"/>
        </w:rPr>
        <w:br/>
      </w:r>
      <w:r w:rsidRPr="0002159D">
        <w:rPr>
          <w:rFonts w:ascii="Times New Roman" w:hAnsi="Times New Roman" w:cs="Times New Roman"/>
          <w:bCs/>
          <w:sz w:val="24"/>
          <w:szCs w:val="24"/>
        </w:rPr>
        <w:t>z tytułu wykonania niniejszej Umowy. Wykonawca nie może żądać pokrycia żadnych kosztów dodatkowych.</w:t>
      </w:r>
    </w:p>
    <w:p w14:paraId="322EE48C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C029B49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B0C2F5A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D815A2D" w14:textId="77777777" w:rsidR="00A560F5" w:rsidRPr="0002159D" w:rsidRDefault="00A560F5" w:rsidP="00A560F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Wykonawca ponosi wobec Zamawiającego odpowiedzialność z tytułu niewykonania lub nienależytego wykonania umowy. Strony postanawiają, że obowiązującą je formą odszkodowania będą kary umowne.</w:t>
      </w:r>
    </w:p>
    <w:p w14:paraId="266D38F4" w14:textId="77777777" w:rsidR="00A560F5" w:rsidRPr="0002159D" w:rsidRDefault="00A560F5" w:rsidP="00A560F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Wykonawca jest zobowiązany do zapłaty kar umownych w następujących przypadkach:</w:t>
      </w:r>
    </w:p>
    <w:p w14:paraId="472EC2DB" w14:textId="77777777" w:rsidR="00A560F5" w:rsidRPr="0002159D" w:rsidRDefault="00A560F5" w:rsidP="00A560F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 xml:space="preserve">za odstąpienie od umowy z przyczyn, za które ponosi odpowiedzialność Wykonawca, w </w:t>
      </w:r>
      <w:proofErr w:type="gramStart"/>
      <w:r w:rsidRPr="0002159D">
        <w:rPr>
          <w:rFonts w:ascii="Times New Roman" w:hAnsi="Times New Roman" w:cs="Times New Roman"/>
          <w:bCs/>
          <w:sz w:val="24"/>
          <w:szCs w:val="24"/>
        </w:rPr>
        <w:t>wysokości 10%  wynagrodzenia</w:t>
      </w:r>
      <w:proofErr w:type="gramEnd"/>
      <w:r w:rsidRPr="0002159D">
        <w:rPr>
          <w:rFonts w:ascii="Times New Roman" w:hAnsi="Times New Roman" w:cs="Times New Roman"/>
          <w:bCs/>
          <w:sz w:val="24"/>
          <w:szCs w:val="24"/>
        </w:rPr>
        <w:t xml:space="preserve"> umownego brutto;</w:t>
      </w:r>
    </w:p>
    <w:p w14:paraId="67F619B5" w14:textId="77777777" w:rsidR="00A560F5" w:rsidRPr="0002159D" w:rsidRDefault="00A560F5" w:rsidP="00A560F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159D">
        <w:rPr>
          <w:rFonts w:ascii="Times New Roman" w:hAnsi="Times New Roman" w:cs="Times New Roman"/>
          <w:bCs/>
          <w:sz w:val="24"/>
          <w:szCs w:val="24"/>
        </w:rPr>
        <w:t>za</w:t>
      </w:r>
      <w:proofErr w:type="gramEnd"/>
      <w:r w:rsidRPr="0002159D">
        <w:rPr>
          <w:rFonts w:ascii="Times New Roman" w:hAnsi="Times New Roman" w:cs="Times New Roman"/>
          <w:bCs/>
          <w:sz w:val="24"/>
          <w:szCs w:val="24"/>
        </w:rPr>
        <w:t xml:space="preserve"> nieterminowe wykonanie przedmiotu zamówienia w stosunku do terminu wskazanego w § 2 ust. 1 w wysokości 0,3 % wynagrodzenia brutto za każdy dzień opóźnienia.</w:t>
      </w:r>
    </w:p>
    <w:p w14:paraId="67451FE6" w14:textId="77777777" w:rsidR="00A560F5" w:rsidRPr="0002159D" w:rsidRDefault="00A560F5" w:rsidP="00A560F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Zamawiający jest zobowiązany do zapłaty kary umownej za odstąpienie od umowy z przyczyn, za które ponosi odpowiedzialność Zamawiający, w wysokości 10% całkowitego wynagrodzenia umownego brutto Wykonawcy.</w:t>
      </w:r>
    </w:p>
    <w:p w14:paraId="61E5B104" w14:textId="77777777" w:rsidR="00A560F5" w:rsidRPr="0002159D" w:rsidRDefault="00A560F5" w:rsidP="00A560F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Zamawiający zastrzega sobie prawo dochodzenia odszkodowania uzupełniającego w wysokości rzeczywiście poniesionej szkody.</w:t>
      </w:r>
    </w:p>
    <w:p w14:paraId="43C4C6F6" w14:textId="77777777" w:rsidR="00A560F5" w:rsidRPr="0002159D" w:rsidRDefault="00A560F5" w:rsidP="00A560F5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2159D">
        <w:rPr>
          <w:rFonts w:ascii="Times New Roman" w:hAnsi="Times New Roman" w:cs="Times New Roman"/>
          <w:bCs/>
          <w:sz w:val="24"/>
          <w:szCs w:val="24"/>
        </w:rPr>
        <w:t>Jeżeli łączna wartość naliczonych kar umownych, o których mowa w ust. 2 niniejszego paragrafu osiągnie 20% wartości netto umowy, Zamawiający uprawniony będzie do zaprzestania naliczania dalszych kar umownych.</w:t>
      </w:r>
    </w:p>
    <w:p w14:paraId="6F11A368" w14:textId="77777777" w:rsidR="00A560F5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2B6B708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276D2E1" w14:textId="77777777" w:rsidR="0004102B" w:rsidRDefault="0004102B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87744" w14:textId="04D5A064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22241883" w14:textId="77777777" w:rsidR="00A560F5" w:rsidRPr="0002159D" w:rsidRDefault="00A560F5" w:rsidP="00A560F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DCD24E4" w14:textId="450EA9A5" w:rsidR="00A560F5" w:rsidRPr="0002159D" w:rsidRDefault="00A560F5" w:rsidP="00073DEA">
      <w:pPr>
        <w:pStyle w:val="Bezodstpw"/>
        <w:numPr>
          <w:ilvl w:val="0"/>
          <w:numId w:val="5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 xml:space="preserve">Wykonawca oświadcza, iż przyjmuje do wiadomości, że dotyczące go dane, w tym dane osobowe (imię i nazwisko/nazwa), data umowy, jej przedmiot, numer, data obowiązywania oraz wartość umowy brutto mogą zostać udostępnione w Urzędowym Rejestrze Umów Urzędu </w:t>
      </w:r>
      <w:r w:rsidR="00DB6547">
        <w:rPr>
          <w:rFonts w:ascii="Times New Roman" w:hAnsi="Times New Roman" w:cs="Times New Roman"/>
          <w:sz w:val="24"/>
          <w:szCs w:val="24"/>
        </w:rPr>
        <w:t>Gminy Lelis</w:t>
      </w:r>
      <w:r w:rsidRPr="0002159D">
        <w:rPr>
          <w:rFonts w:ascii="Times New Roman" w:hAnsi="Times New Roman" w:cs="Times New Roman"/>
          <w:sz w:val="24"/>
          <w:szCs w:val="24"/>
        </w:rPr>
        <w:t>.</w:t>
      </w:r>
    </w:p>
    <w:p w14:paraId="220D2DB9" w14:textId="77777777" w:rsidR="00A560F5" w:rsidRPr="0002159D" w:rsidRDefault="00A560F5" w:rsidP="00073DEA">
      <w:pPr>
        <w:pStyle w:val="Bezodstpw"/>
        <w:numPr>
          <w:ilvl w:val="0"/>
          <w:numId w:val="5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W sprawach nieuregulowanych w Umowie, zastosowanie mają postanowienia przepisy Kodeksu Cywilnego.</w:t>
      </w:r>
    </w:p>
    <w:p w14:paraId="6E9FE573" w14:textId="77777777" w:rsidR="00A560F5" w:rsidRPr="0002159D" w:rsidRDefault="00A560F5" w:rsidP="00073DEA">
      <w:pPr>
        <w:pStyle w:val="Bezodstpw"/>
        <w:numPr>
          <w:ilvl w:val="0"/>
          <w:numId w:val="5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02159D">
        <w:rPr>
          <w:rFonts w:ascii="Times New Roman" w:hAnsi="Times New Roman" w:cs="Times New Roman"/>
          <w:sz w:val="24"/>
          <w:szCs w:val="24"/>
        </w:rPr>
        <w:t>Umowa została sporządzona w czterech jednobrzmiących egzemplarzach, trzy dla Zamawiającego i jedna dla Wykonawcy.</w:t>
      </w:r>
    </w:p>
    <w:p w14:paraId="0732656A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33695811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6465BB" w14:textId="77777777" w:rsidR="00A560F5" w:rsidRPr="0002159D" w:rsidRDefault="00A560F5" w:rsidP="00A560F5">
      <w:pPr>
        <w:pStyle w:val="Bezodstpw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2159D">
        <w:rPr>
          <w:rFonts w:ascii="Times New Roman" w:hAnsi="Times New Roman" w:cs="Times New Roman"/>
          <w:b/>
          <w:sz w:val="24"/>
          <w:szCs w:val="24"/>
        </w:rPr>
        <w:t>ZAMAWIAJĄCY</w:t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</w:r>
      <w:r w:rsidRPr="0002159D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059FA3CF" w14:textId="77777777" w:rsidR="00A560F5" w:rsidRPr="0002159D" w:rsidRDefault="00A560F5" w:rsidP="00A560F5">
      <w:pPr>
        <w:rPr>
          <w:rFonts w:ascii="Times New Roman" w:hAnsi="Times New Roman" w:cs="Times New Roman"/>
          <w:sz w:val="24"/>
          <w:szCs w:val="24"/>
        </w:rPr>
      </w:pPr>
    </w:p>
    <w:p w14:paraId="725432D7" w14:textId="742A1C73" w:rsidR="00336518" w:rsidRPr="0002159D" w:rsidRDefault="00336518" w:rsidP="003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36518" w:rsidRPr="0002159D" w:rsidSect="00336518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89F28" w14:textId="77777777" w:rsidR="00FB77B8" w:rsidRDefault="00FB77B8" w:rsidP="00336518">
      <w:pPr>
        <w:spacing w:after="0" w:line="240" w:lineRule="auto"/>
      </w:pPr>
      <w:r>
        <w:separator/>
      </w:r>
    </w:p>
  </w:endnote>
  <w:endnote w:type="continuationSeparator" w:id="0">
    <w:p w14:paraId="028A74FC" w14:textId="77777777" w:rsidR="00FB77B8" w:rsidRDefault="00FB77B8" w:rsidP="003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ED0E" w14:textId="77777777" w:rsidR="00FB77B8" w:rsidRDefault="00FB77B8" w:rsidP="00336518">
      <w:pPr>
        <w:spacing w:after="0" w:line="240" w:lineRule="auto"/>
      </w:pPr>
      <w:r>
        <w:separator/>
      </w:r>
    </w:p>
  </w:footnote>
  <w:footnote w:type="continuationSeparator" w:id="0">
    <w:p w14:paraId="2AEFFDA3" w14:textId="77777777" w:rsidR="00FB77B8" w:rsidRDefault="00FB77B8" w:rsidP="0033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BEE8" w14:textId="142D0BD6" w:rsidR="00336518" w:rsidRDefault="00336518">
    <w:pPr>
      <w:pStyle w:val="Nagwek"/>
    </w:pPr>
    <w:r>
      <w:rPr>
        <w:noProof/>
        <w:lang w:eastAsia="pl-PL"/>
      </w:rPr>
      <w:drawing>
        <wp:inline distT="0" distB="0" distL="0" distR="0" wp14:anchorId="08F9583A" wp14:editId="60BA6C6E">
          <wp:extent cx="5753100" cy="800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BCB7D" w14:textId="77777777" w:rsidR="00336518" w:rsidRDefault="00336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C38"/>
    <w:multiLevelType w:val="hybridMultilevel"/>
    <w:tmpl w:val="2FE6F95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A394D"/>
    <w:multiLevelType w:val="hybridMultilevel"/>
    <w:tmpl w:val="432C4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70129"/>
    <w:multiLevelType w:val="hybridMultilevel"/>
    <w:tmpl w:val="7382C7F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A2FC0"/>
    <w:multiLevelType w:val="hybridMultilevel"/>
    <w:tmpl w:val="A14C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E1C2B"/>
    <w:multiLevelType w:val="hybridMultilevel"/>
    <w:tmpl w:val="7C38FCD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C5F46"/>
    <w:multiLevelType w:val="hybridMultilevel"/>
    <w:tmpl w:val="372AB79A"/>
    <w:lvl w:ilvl="0" w:tplc="96085D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EAB4850"/>
    <w:multiLevelType w:val="hybridMultilevel"/>
    <w:tmpl w:val="9BE62C1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18"/>
    <w:rsid w:val="0004102B"/>
    <w:rsid w:val="00073DEA"/>
    <w:rsid w:val="000D0E88"/>
    <w:rsid w:val="003061F8"/>
    <w:rsid w:val="00336518"/>
    <w:rsid w:val="00594B95"/>
    <w:rsid w:val="006B261A"/>
    <w:rsid w:val="006D1D0D"/>
    <w:rsid w:val="00765360"/>
    <w:rsid w:val="008644C1"/>
    <w:rsid w:val="008E68B2"/>
    <w:rsid w:val="00920A3A"/>
    <w:rsid w:val="00A560F5"/>
    <w:rsid w:val="00DB6547"/>
    <w:rsid w:val="00E65D3B"/>
    <w:rsid w:val="00F0430E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565B"/>
  <w15:chartTrackingRefBased/>
  <w15:docId w15:val="{6B022A0D-5B82-4651-899E-26FE3761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5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518"/>
  </w:style>
  <w:style w:type="paragraph" w:styleId="Stopka">
    <w:name w:val="footer"/>
    <w:basedOn w:val="Normalny"/>
    <w:link w:val="StopkaZnak"/>
    <w:uiPriority w:val="99"/>
    <w:unhideWhenUsed/>
    <w:rsid w:val="003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518"/>
  </w:style>
  <w:style w:type="paragraph" w:styleId="Bezodstpw">
    <w:name w:val="No Spacing"/>
    <w:uiPriority w:val="1"/>
    <w:qFormat/>
    <w:rsid w:val="00A560F5"/>
    <w:pPr>
      <w:spacing w:after="0" w:line="240" w:lineRule="auto"/>
      <w:ind w:left="360"/>
      <w:jc w:val="both"/>
    </w:pPr>
    <w:rPr>
      <w:rFonts w:ascii="Cambria" w:eastAsia="Cambria" w:hAnsi="Cambria" w:cs="Cambr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Maków Mazowiecki</dc:creator>
  <cp:keywords/>
  <dc:description/>
  <cp:lastModifiedBy>Piotr Parzych</cp:lastModifiedBy>
  <cp:revision>12</cp:revision>
  <cp:lastPrinted>2022-08-12T09:31:00Z</cp:lastPrinted>
  <dcterms:created xsi:type="dcterms:W3CDTF">2022-04-26T10:36:00Z</dcterms:created>
  <dcterms:modified xsi:type="dcterms:W3CDTF">2022-08-12T09:31:00Z</dcterms:modified>
</cp:coreProperties>
</file>