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602" w:rsidRPr="00445B10" w:rsidRDefault="00445B10" w:rsidP="00BE2602">
      <w:pPr>
        <w:spacing w:after="0" w:line="312" w:lineRule="auto"/>
        <w:jc w:val="right"/>
        <w:rPr>
          <w:rFonts w:ascii="Times New Roman" w:hAnsi="Times New Roman"/>
          <w:sz w:val="20"/>
          <w:szCs w:val="20"/>
        </w:rPr>
      </w:pPr>
      <w:r>
        <w:rPr>
          <w:rFonts w:ascii="Times New Roman" w:hAnsi="Times New Roman"/>
          <w:sz w:val="20"/>
          <w:szCs w:val="20"/>
        </w:rPr>
        <w:t>Lelis, dnia 11 grudnia  2020</w:t>
      </w:r>
      <w:r w:rsidR="00BE2602" w:rsidRPr="00445B10">
        <w:rPr>
          <w:rFonts w:ascii="Times New Roman" w:hAnsi="Times New Roman"/>
          <w:sz w:val="20"/>
          <w:szCs w:val="20"/>
        </w:rPr>
        <w:t xml:space="preserve"> r.</w:t>
      </w:r>
    </w:p>
    <w:p w:rsidR="00BE2602" w:rsidRPr="00445B10" w:rsidRDefault="00BE2602" w:rsidP="00BE2602">
      <w:pPr>
        <w:spacing w:after="0" w:line="312" w:lineRule="auto"/>
        <w:rPr>
          <w:rFonts w:ascii="Times New Roman" w:hAnsi="Times New Roman"/>
          <w:b/>
          <w:sz w:val="20"/>
          <w:szCs w:val="20"/>
        </w:rPr>
      </w:pPr>
      <w:r w:rsidRPr="00445B10">
        <w:rPr>
          <w:rFonts w:ascii="Times New Roman" w:hAnsi="Times New Roman"/>
          <w:b/>
          <w:sz w:val="20"/>
          <w:szCs w:val="20"/>
        </w:rPr>
        <w:t>Znak sprawy</w:t>
      </w:r>
      <w:r w:rsidR="00445B10" w:rsidRPr="00445B10">
        <w:rPr>
          <w:rFonts w:ascii="Times New Roman" w:hAnsi="Times New Roman"/>
          <w:b/>
          <w:sz w:val="20"/>
          <w:szCs w:val="20"/>
        </w:rPr>
        <w:t>:</w:t>
      </w:r>
      <w:r w:rsidR="0042365E">
        <w:rPr>
          <w:rFonts w:ascii="Times New Roman" w:hAnsi="Times New Roman"/>
          <w:b/>
          <w:sz w:val="20"/>
          <w:szCs w:val="20"/>
        </w:rPr>
        <w:t xml:space="preserve"> GOK. 271.6.2020</w:t>
      </w:r>
    </w:p>
    <w:p w:rsidR="00BE2602" w:rsidRPr="00445B10" w:rsidRDefault="00BE2602" w:rsidP="00BE2602">
      <w:pPr>
        <w:spacing w:after="0" w:line="312" w:lineRule="auto"/>
        <w:jc w:val="right"/>
        <w:rPr>
          <w:rFonts w:ascii="Times New Roman" w:hAnsi="Times New Roman"/>
          <w:sz w:val="20"/>
          <w:szCs w:val="20"/>
        </w:rPr>
      </w:pPr>
    </w:p>
    <w:p w:rsidR="00226945" w:rsidRPr="00445B10" w:rsidRDefault="00BE2602" w:rsidP="00BE2602">
      <w:pPr>
        <w:spacing w:after="0" w:line="312" w:lineRule="auto"/>
        <w:jc w:val="center"/>
        <w:rPr>
          <w:rFonts w:ascii="Times New Roman" w:hAnsi="Times New Roman"/>
          <w:b/>
          <w:sz w:val="20"/>
          <w:szCs w:val="20"/>
        </w:rPr>
      </w:pPr>
      <w:r w:rsidRPr="00445B10">
        <w:rPr>
          <w:rFonts w:ascii="Times New Roman" w:hAnsi="Times New Roman"/>
          <w:b/>
          <w:sz w:val="20"/>
          <w:szCs w:val="20"/>
        </w:rPr>
        <w:t xml:space="preserve">INFORMACJA O ZAMIARZE ZAWARCIA UMOWY </w:t>
      </w:r>
    </w:p>
    <w:p w:rsidR="00226945" w:rsidRPr="00445B10" w:rsidRDefault="00BE2602" w:rsidP="00BE2602">
      <w:pPr>
        <w:spacing w:after="0" w:line="312" w:lineRule="auto"/>
        <w:jc w:val="center"/>
        <w:rPr>
          <w:rFonts w:ascii="Times New Roman" w:hAnsi="Times New Roman"/>
          <w:b/>
          <w:sz w:val="20"/>
          <w:szCs w:val="20"/>
        </w:rPr>
      </w:pPr>
      <w:r w:rsidRPr="00445B10">
        <w:rPr>
          <w:rFonts w:ascii="Times New Roman" w:hAnsi="Times New Roman"/>
          <w:b/>
          <w:sz w:val="20"/>
          <w:szCs w:val="20"/>
        </w:rPr>
        <w:t xml:space="preserve">PRZED UDZIELENIEM ZAMÓWIENIA </w:t>
      </w:r>
    </w:p>
    <w:p w:rsidR="00226945" w:rsidRPr="00445B10" w:rsidRDefault="00226945" w:rsidP="00BE2602">
      <w:pPr>
        <w:spacing w:after="0" w:line="312" w:lineRule="auto"/>
        <w:jc w:val="center"/>
        <w:rPr>
          <w:rFonts w:ascii="Times New Roman" w:hAnsi="Times New Roman"/>
          <w:b/>
          <w:sz w:val="20"/>
          <w:szCs w:val="20"/>
        </w:rPr>
      </w:pPr>
      <w:r w:rsidRPr="00445B10">
        <w:rPr>
          <w:rFonts w:ascii="Times New Roman" w:hAnsi="Times New Roman"/>
          <w:b/>
          <w:sz w:val="20"/>
          <w:szCs w:val="20"/>
        </w:rPr>
        <w:t xml:space="preserve">W TRYBIE ZAMÓWIENIA </w:t>
      </w:r>
      <w:r w:rsidR="00BE2602" w:rsidRPr="00445B10">
        <w:rPr>
          <w:rFonts w:ascii="Times New Roman" w:hAnsi="Times New Roman"/>
          <w:b/>
          <w:sz w:val="20"/>
          <w:szCs w:val="20"/>
        </w:rPr>
        <w:t xml:space="preserve">Z WOLNEJ RĘKI </w:t>
      </w:r>
    </w:p>
    <w:p w:rsidR="00226945" w:rsidRPr="00445B10" w:rsidRDefault="00BE2602" w:rsidP="00BE2602">
      <w:pPr>
        <w:spacing w:after="0" w:line="312" w:lineRule="auto"/>
        <w:jc w:val="center"/>
        <w:rPr>
          <w:rFonts w:ascii="Times New Roman" w:hAnsi="Times New Roman"/>
          <w:b/>
          <w:sz w:val="20"/>
          <w:szCs w:val="20"/>
        </w:rPr>
      </w:pPr>
      <w:r w:rsidRPr="00445B10">
        <w:rPr>
          <w:rFonts w:ascii="Times New Roman" w:hAnsi="Times New Roman"/>
          <w:b/>
          <w:sz w:val="20"/>
          <w:szCs w:val="20"/>
        </w:rPr>
        <w:t xml:space="preserve">NA PODSTAWIE ART. 67 UST. 1 PKT 12 </w:t>
      </w:r>
    </w:p>
    <w:p w:rsidR="00BE2602" w:rsidRPr="00445B10" w:rsidRDefault="00226945" w:rsidP="00BE2602">
      <w:pPr>
        <w:spacing w:after="0" w:line="312" w:lineRule="auto"/>
        <w:jc w:val="center"/>
        <w:rPr>
          <w:rFonts w:ascii="Times New Roman" w:hAnsi="Times New Roman"/>
          <w:b/>
          <w:sz w:val="20"/>
          <w:szCs w:val="20"/>
        </w:rPr>
      </w:pPr>
      <w:r w:rsidRPr="00445B10">
        <w:rPr>
          <w:rFonts w:ascii="Times New Roman" w:hAnsi="Times New Roman"/>
          <w:b/>
          <w:sz w:val="20"/>
          <w:szCs w:val="20"/>
        </w:rPr>
        <w:t xml:space="preserve">USTAWY </w:t>
      </w:r>
      <w:r w:rsidR="00BE2602" w:rsidRPr="00445B10">
        <w:rPr>
          <w:rFonts w:ascii="Times New Roman" w:hAnsi="Times New Roman"/>
          <w:b/>
          <w:sz w:val="20"/>
          <w:szCs w:val="20"/>
        </w:rPr>
        <w:t xml:space="preserve">Z DNIA 29.01.2014 R. – PRAWO ZAMÓWIEŃ PUBLICZNYCH </w:t>
      </w:r>
    </w:p>
    <w:p w:rsidR="00BE2602" w:rsidRPr="00445B10" w:rsidRDefault="00BE2602" w:rsidP="00BE2602">
      <w:pPr>
        <w:spacing w:after="0" w:line="312" w:lineRule="auto"/>
        <w:jc w:val="center"/>
        <w:rPr>
          <w:rFonts w:ascii="Times New Roman" w:hAnsi="Times New Roman"/>
          <w:b/>
          <w:sz w:val="20"/>
          <w:szCs w:val="20"/>
        </w:rPr>
      </w:pPr>
    </w:p>
    <w:p w:rsidR="00BE2602" w:rsidRPr="00445B10" w:rsidRDefault="00BE2602" w:rsidP="00BE2602">
      <w:pPr>
        <w:spacing w:after="0" w:line="312" w:lineRule="auto"/>
        <w:ind w:firstLine="708"/>
        <w:jc w:val="both"/>
        <w:rPr>
          <w:rFonts w:ascii="Times New Roman" w:hAnsi="Times New Roman"/>
          <w:sz w:val="20"/>
          <w:szCs w:val="20"/>
        </w:rPr>
      </w:pPr>
      <w:r w:rsidRPr="00445B10">
        <w:rPr>
          <w:rFonts w:ascii="Times New Roman" w:hAnsi="Times New Roman"/>
          <w:sz w:val="20"/>
          <w:szCs w:val="20"/>
        </w:rPr>
        <w:t>Na podstawie z art. 67 ust. 11 ustawy z dnia 29 stycznia 2014 r. – Prawo zamówień publicznych, dalej zwanej w treści „u</w:t>
      </w:r>
      <w:r w:rsidR="00226945" w:rsidRPr="00445B10">
        <w:rPr>
          <w:rFonts w:ascii="Times New Roman" w:hAnsi="Times New Roman"/>
          <w:sz w:val="20"/>
          <w:szCs w:val="20"/>
        </w:rPr>
        <w:t>stawą</w:t>
      </w:r>
      <w:r w:rsidRPr="00445B10">
        <w:rPr>
          <w:rFonts w:ascii="Times New Roman" w:hAnsi="Times New Roman"/>
          <w:sz w:val="20"/>
          <w:szCs w:val="20"/>
        </w:rPr>
        <w:t xml:space="preserve"> PZP”, Zamawiający – Gmina Lelis, informuje o zamiarze zawarcia umowy na.: </w:t>
      </w:r>
      <w:r w:rsidRPr="00445B10">
        <w:rPr>
          <w:rFonts w:ascii="Times New Roman" w:hAnsi="Times New Roman"/>
          <w:b/>
          <w:sz w:val="20"/>
          <w:szCs w:val="20"/>
        </w:rPr>
        <w:t>„</w:t>
      </w:r>
      <w:r w:rsidR="00494180" w:rsidRPr="00445B10">
        <w:rPr>
          <w:rFonts w:ascii="Times New Roman" w:hAnsi="Times New Roman"/>
          <w:b/>
          <w:sz w:val="20"/>
          <w:szCs w:val="20"/>
        </w:rPr>
        <w:t>Odbiór i transport odpadów komunalnych od właścicieli nieruchomości zamieszkałych w Gmin</w:t>
      </w:r>
      <w:r w:rsidR="00445B10">
        <w:rPr>
          <w:rFonts w:ascii="Times New Roman" w:hAnsi="Times New Roman"/>
          <w:b/>
          <w:sz w:val="20"/>
          <w:szCs w:val="20"/>
        </w:rPr>
        <w:t>ie Lelis w okresie od 01.01.2021 r. do 31.12.2021</w:t>
      </w:r>
      <w:r w:rsidR="00494180" w:rsidRPr="00445B10">
        <w:rPr>
          <w:rFonts w:ascii="Times New Roman" w:hAnsi="Times New Roman"/>
          <w:b/>
          <w:sz w:val="20"/>
          <w:szCs w:val="20"/>
        </w:rPr>
        <w:t xml:space="preserve"> r.”</w:t>
      </w:r>
      <w:r w:rsidRPr="00445B10">
        <w:rPr>
          <w:rFonts w:ascii="Times New Roman" w:hAnsi="Times New Roman"/>
          <w:b/>
          <w:sz w:val="20"/>
          <w:szCs w:val="20"/>
        </w:rPr>
        <w:t xml:space="preserve">, </w:t>
      </w:r>
      <w:r w:rsidRPr="00445B10">
        <w:rPr>
          <w:rFonts w:ascii="Times New Roman" w:hAnsi="Times New Roman"/>
          <w:sz w:val="20"/>
          <w:szCs w:val="20"/>
        </w:rPr>
        <w:t xml:space="preserve">w postępowaniu prowadzonym w trybie zamówienia z wolnej ręki na postawie art. 67 ust. 1 pkt 12 ustawy </w:t>
      </w:r>
      <w:r w:rsidR="00445B10">
        <w:rPr>
          <w:rFonts w:ascii="Times New Roman" w:hAnsi="Times New Roman"/>
          <w:sz w:val="20"/>
          <w:szCs w:val="20"/>
        </w:rPr>
        <w:t>PZP</w:t>
      </w:r>
      <w:r w:rsidRPr="00445B10">
        <w:rPr>
          <w:rFonts w:ascii="Times New Roman" w:hAnsi="Times New Roman"/>
          <w:sz w:val="20"/>
          <w:szCs w:val="20"/>
        </w:rPr>
        <w:t>.</w:t>
      </w:r>
    </w:p>
    <w:p w:rsidR="00BE2602" w:rsidRPr="00445B10" w:rsidRDefault="00BE2602" w:rsidP="00BE2602">
      <w:pPr>
        <w:spacing w:after="0" w:line="312" w:lineRule="auto"/>
        <w:ind w:firstLine="708"/>
        <w:jc w:val="both"/>
        <w:rPr>
          <w:rFonts w:ascii="Times New Roman" w:hAnsi="Times New Roman"/>
          <w:sz w:val="20"/>
          <w:szCs w:val="20"/>
        </w:rPr>
      </w:pPr>
    </w:p>
    <w:p w:rsidR="00BE2602" w:rsidRPr="00445B10" w:rsidRDefault="00BE2602" w:rsidP="00BE2602">
      <w:pPr>
        <w:pStyle w:val="Akapitzlist"/>
        <w:numPr>
          <w:ilvl w:val="0"/>
          <w:numId w:val="1"/>
        </w:numPr>
        <w:spacing w:after="0" w:line="312" w:lineRule="auto"/>
        <w:ind w:left="426" w:hanging="284"/>
        <w:rPr>
          <w:rFonts w:ascii="Times New Roman" w:hAnsi="Times New Roman"/>
          <w:b/>
          <w:sz w:val="20"/>
          <w:szCs w:val="20"/>
        </w:rPr>
      </w:pPr>
      <w:r w:rsidRPr="00445B10">
        <w:rPr>
          <w:rFonts w:ascii="Times New Roman" w:hAnsi="Times New Roman"/>
          <w:b/>
          <w:sz w:val="20"/>
          <w:szCs w:val="20"/>
        </w:rPr>
        <w:t>Nazwa i adres Zamawiającego</w:t>
      </w:r>
      <w:r w:rsidR="00D7440B">
        <w:rPr>
          <w:rFonts w:ascii="Times New Roman" w:hAnsi="Times New Roman"/>
          <w:b/>
          <w:sz w:val="20"/>
          <w:szCs w:val="20"/>
        </w:rPr>
        <w:t>:</w:t>
      </w:r>
    </w:p>
    <w:p w:rsidR="00BE2602" w:rsidRPr="00445B10" w:rsidRDefault="00BE2602" w:rsidP="00BE2602">
      <w:pPr>
        <w:spacing w:after="0" w:line="312" w:lineRule="auto"/>
        <w:rPr>
          <w:rFonts w:ascii="Times New Roman" w:hAnsi="Times New Roman"/>
          <w:sz w:val="20"/>
          <w:szCs w:val="20"/>
        </w:rPr>
      </w:pPr>
      <w:r w:rsidRPr="00445B10">
        <w:rPr>
          <w:rFonts w:ascii="Times New Roman" w:hAnsi="Times New Roman"/>
          <w:sz w:val="20"/>
          <w:szCs w:val="20"/>
        </w:rPr>
        <w:t>Gmina Lelis z si</w:t>
      </w:r>
      <w:r w:rsidR="005021C3" w:rsidRPr="00445B10">
        <w:rPr>
          <w:rFonts w:ascii="Times New Roman" w:hAnsi="Times New Roman"/>
          <w:sz w:val="20"/>
          <w:szCs w:val="20"/>
        </w:rPr>
        <w:t>edzibą w Lelisie:</w:t>
      </w:r>
      <w:r w:rsidR="00F578F3" w:rsidRPr="00445B10">
        <w:rPr>
          <w:rFonts w:ascii="Times New Roman" w:hAnsi="Times New Roman"/>
          <w:sz w:val="20"/>
          <w:szCs w:val="20"/>
        </w:rPr>
        <w:t xml:space="preserve"> 07-402 Lelis</w:t>
      </w:r>
      <w:r w:rsidRPr="00445B10">
        <w:rPr>
          <w:rFonts w:ascii="Times New Roman" w:hAnsi="Times New Roman"/>
          <w:sz w:val="20"/>
          <w:szCs w:val="20"/>
        </w:rPr>
        <w:t>, ul. Szkolna 39</w:t>
      </w:r>
    </w:p>
    <w:p w:rsidR="00BE2602" w:rsidRPr="00445B10" w:rsidRDefault="00F578F3" w:rsidP="00BE2602">
      <w:pPr>
        <w:spacing w:after="0" w:line="312" w:lineRule="auto"/>
        <w:rPr>
          <w:rFonts w:ascii="Times New Roman" w:hAnsi="Times New Roman"/>
          <w:sz w:val="20"/>
          <w:szCs w:val="20"/>
        </w:rPr>
      </w:pPr>
      <w:proofErr w:type="spellStart"/>
      <w:r w:rsidRPr="00445B10">
        <w:rPr>
          <w:rFonts w:ascii="Times New Roman" w:hAnsi="Times New Roman"/>
          <w:sz w:val="20"/>
          <w:szCs w:val="20"/>
        </w:rPr>
        <w:t>tel</w:t>
      </w:r>
      <w:proofErr w:type="spellEnd"/>
      <w:r w:rsidRPr="00445B10">
        <w:rPr>
          <w:rFonts w:ascii="Times New Roman" w:hAnsi="Times New Roman"/>
          <w:sz w:val="20"/>
          <w:szCs w:val="20"/>
        </w:rPr>
        <w:t xml:space="preserve">:  (29) 746 90 11, </w:t>
      </w:r>
      <w:r w:rsidR="00BE2602" w:rsidRPr="00445B10">
        <w:rPr>
          <w:rFonts w:ascii="Times New Roman" w:hAnsi="Times New Roman"/>
          <w:sz w:val="20"/>
          <w:szCs w:val="20"/>
        </w:rPr>
        <w:t xml:space="preserve">fax: </w:t>
      </w:r>
      <w:r w:rsidRPr="00445B10">
        <w:rPr>
          <w:rFonts w:ascii="Times New Roman" w:hAnsi="Times New Roman"/>
          <w:sz w:val="20"/>
          <w:szCs w:val="20"/>
        </w:rPr>
        <w:t xml:space="preserve">(29) 649 90 00 </w:t>
      </w:r>
      <w:r w:rsidR="00BE2602" w:rsidRPr="00445B10">
        <w:rPr>
          <w:rFonts w:ascii="Times New Roman" w:hAnsi="Times New Roman"/>
          <w:sz w:val="20"/>
          <w:szCs w:val="20"/>
        </w:rPr>
        <w:t xml:space="preserve"> e-mail:</w:t>
      </w:r>
      <w:r w:rsidRPr="00445B10">
        <w:rPr>
          <w:rFonts w:ascii="Times New Roman" w:hAnsi="Times New Roman"/>
          <w:sz w:val="20"/>
          <w:szCs w:val="20"/>
        </w:rPr>
        <w:t>sekretariat@lelis.pl</w:t>
      </w:r>
    </w:p>
    <w:p w:rsidR="00B71CF3" w:rsidRPr="00445B10" w:rsidRDefault="00B71CF3" w:rsidP="00BE2602">
      <w:pPr>
        <w:spacing w:after="0" w:line="312" w:lineRule="auto"/>
        <w:rPr>
          <w:rFonts w:ascii="Times New Roman" w:hAnsi="Times New Roman"/>
          <w:sz w:val="20"/>
          <w:szCs w:val="20"/>
        </w:rPr>
      </w:pPr>
    </w:p>
    <w:p w:rsidR="00BE2602" w:rsidRPr="00445B10" w:rsidRDefault="00BE2602" w:rsidP="00BE2602">
      <w:pPr>
        <w:pStyle w:val="Akapitzlist"/>
        <w:numPr>
          <w:ilvl w:val="0"/>
          <w:numId w:val="1"/>
        </w:numPr>
        <w:spacing w:after="0" w:line="312" w:lineRule="auto"/>
        <w:ind w:left="426" w:hanging="284"/>
        <w:rPr>
          <w:rFonts w:ascii="Times New Roman" w:hAnsi="Times New Roman"/>
          <w:sz w:val="20"/>
          <w:szCs w:val="20"/>
        </w:rPr>
      </w:pPr>
      <w:r w:rsidRPr="00445B10">
        <w:rPr>
          <w:rFonts w:ascii="Times New Roman" w:hAnsi="Times New Roman"/>
          <w:b/>
          <w:sz w:val="20"/>
          <w:szCs w:val="20"/>
        </w:rPr>
        <w:t>Określenie przedmiotu zamówienia i wielkości lub zakresu zamówienia</w:t>
      </w:r>
      <w:r w:rsidR="00D7440B">
        <w:rPr>
          <w:rFonts w:ascii="Times New Roman" w:hAnsi="Times New Roman"/>
          <w:b/>
          <w:sz w:val="20"/>
          <w:szCs w:val="20"/>
        </w:rPr>
        <w:t>:</w:t>
      </w:r>
    </w:p>
    <w:p w:rsidR="00BE2602" w:rsidRPr="00D7440B" w:rsidRDefault="00BE2602" w:rsidP="00BE2602">
      <w:pPr>
        <w:pStyle w:val="Akapitzlist"/>
        <w:numPr>
          <w:ilvl w:val="0"/>
          <w:numId w:val="2"/>
        </w:numPr>
        <w:spacing w:after="0" w:line="312" w:lineRule="auto"/>
        <w:ind w:left="284" w:hanging="283"/>
        <w:rPr>
          <w:rFonts w:ascii="Times New Roman" w:hAnsi="Times New Roman"/>
          <w:sz w:val="20"/>
          <w:szCs w:val="20"/>
        </w:rPr>
      </w:pPr>
      <w:r w:rsidRPr="00445B10">
        <w:rPr>
          <w:rFonts w:ascii="Times New Roman" w:hAnsi="Times New Roman"/>
          <w:b/>
          <w:sz w:val="20"/>
          <w:szCs w:val="20"/>
        </w:rPr>
        <w:t>Przedmiot zamówienia</w:t>
      </w:r>
      <w:r w:rsidR="00D7440B">
        <w:rPr>
          <w:rFonts w:ascii="Times New Roman" w:hAnsi="Times New Roman"/>
          <w:b/>
          <w:sz w:val="20"/>
          <w:szCs w:val="20"/>
        </w:rPr>
        <w:t>:</w:t>
      </w:r>
    </w:p>
    <w:p w:rsidR="00D7440B" w:rsidRPr="00445B10" w:rsidRDefault="00567EAA" w:rsidP="00567EAA">
      <w:pPr>
        <w:pStyle w:val="Akapitzlist"/>
        <w:spacing w:after="0" w:line="312" w:lineRule="auto"/>
        <w:ind w:left="284"/>
        <w:jc w:val="both"/>
        <w:rPr>
          <w:rFonts w:ascii="Times New Roman" w:hAnsi="Times New Roman"/>
          <w:sz w:val="20"/>
          <w:szCs w:val="20"/>
        </w:rPr>
      </w:pPr>
      <w:r w:rsidRPr="0081606F">
        <w:rPr>
          <w:rFonts w:ascii="Times New Roman" w:hAnsi="Times New Roman"/>
          <w:sz w:val="20"/>
          <w:szCs w:val="20"/>
        </w:rPr>
        <w:t xml:space="preserve">Przedmiotem zamówienia jest </w:t>
      </w:r>
      <w:r>
        <w:rPr>
          <w:rFonts w:ascii="Times New Roman" w:hAnsi="Times New Roman"/>
          <w:sz w:val="20"/>
          <w:szCs w:val="20"/>
        </w:rPr>
        <w:t>wykonanie usług polegających na</w:t>
      </w:r>
      <w:r w:rsidRPr="0081606F">
        <w:rPr>
          <w:rFonts w:ascii="Times New Roman" w:hAnsi="Times New Roman"/>
          <w:sz w:val="20"/>
          <w:szCs w:val="20"/>
        </w:rPr>
        <w:t>: „Odbiorze i transporcie odpadów komunalnych od właścicieli nieruchomości z</w:t>
      </w:r>
      <w:r>
        <w:rPr>
          <w:rFonts w:ascii="Times New Roman" w:hAnsi="Times New Roman"/>
          <w:sz w:val="20"/>
          <w:szCs w:val="20"/>
        </w:rPr>
        <w:t>amieszkałych w Gminie</w:t>
      </w:r>
      <w:r w:rsidRPr="0081606F">
        <w:rPr>
          <w:rFonts w:ascii="Times New Roman" w:hAnsi="Times New Roman"/>
          <w:sz w:val="20"/>
          <w:szCs w:val="20"/>
        </w:rPr>
        <w:t xml:space="preserve"> Lelis oraz </w:t>
      </w:r>
      <w:r w:rsidRPr="0081606F">
        <w:rPr>
          <w:rFonts w:ascii="Times New Roman" w:eastAsia="Times New Roman" w:hAnsi="Times New Roman"/>
          <w:color w:val="000000"/>
          <w:kern w:val="1"/>
          <w:sz w:val="20"/>
          <w:szCs w:val="20"/>
          <w:lang w:eastAsia="pl-PL"/>
        </w:rPr>
        <w:t xml:space="preserve"> PSZOK-u</w:t>
      </w:r>
      <w:r>
        <w:rPr>
          <w:rFonts w:ascii="Times New Roman" w:eastAsia="Times New Roman" w:hAnsi="Times New Roman"/>
          <w:color w:val="000000"/>
          <w:kern w:val="1"/>
          <w:sz w:val="20"/>
          <w:szCs w:val="20"/>
          <w:lang w:eastAsia="pl-PL"/>
        </w:rPr>
        <w:t xml:space="preserve"> w 2021 r.</w:t>
      </w:r>
      <w:r w:rsidRPr="0081606F">
        <w:rPr>
          <w:rFonts w:ascii="Times New Roman" w:eastAsia="Times New Roman" w:hAnsi="Times New Roman"/>
          <w:color w:val="000000"/>
          <w:kern w:val="1"/>
          <w:sz w:val="20"/>
          <w:szCs w:val="20"/>
          <w:lang w:eastAsia="pl-PL"/>
        </w:rPr>
        <w:t>”</w:t>
      </w:r>
      <w:r>
        <w:rPr>
          <w:rFonts w:ascii="Times New Roman" w:eastAsia="Times New Roman" w:hAnsi="Times New Roman"/>
          <w:color w:val="000000"/>
          <w:kern w:val="1"/>
          <w:sz w:val="20"/>
          <w:szCs w:val="20"/>
          <w:lang w:eastAsia="pl-PL"/>
        </w:rPr>
        <w:t>.</w:t>
      </w:r>
    </w:p>
    <w:p w:rsidR="00494180" w:rsidRPr="00445B10" w:rsidRDefault="00494180" w:rsidP="00494180">
      <w:pPr>
        <w:widowControl w:val="0"/>
        <w:shd w:val="clear" w:color="FFFFFF" w:fill="FFFFFF"/>
        <w:suppressAutoHyphens/>
        <w:overflowPunct w:val="0"/>
        <w:autoSpaceDE w:val="0"/>
        <w:autoSpaceDN w:val="0"/>
        <w:adjustRightInd w:val="0"/>
        <w:spacing w:after="0" w:line="360" w:lineRule="auto"/>
        <w:ind w:left="20"/>
        <w:jc w:val="both"/>
        <w:textAlignment w:val="baseline"/>
        <w:rPr>
          <w:rFonts w:ascii="Times New Roman" w:eastAsia="Times New Roman" w:hAnsi="Times New Roman"/>
          <w:b/>
          <w:color w:val="000000"/>
          <w:kern w:val="1"/>
          <w:sz w:val="20"/>
          <w:szCs w:val="20"/>
          <w:lang w:eastAsia="pl-PL"/>
        </w:rPr>
      </w:pPr>
      <w:r w:rsidRPr="00445B10">
        <w:rPr>
          <w:rFonts w:ascii="Times New Roman" w:eastAsia="Times New Roman" w:hAnsi="Times New Roman"/>
          <w:b/>
          <w:color w:val="000000"/>
          <w:kern w:val="1"/>
          <w:sz w:val="20"/>
          <w:szCs w:val="20"/>
          <w:lang w:eastAsia="pl-PL"/>
        </w:rPr>
        <w:t xml:space="preserve">2. </w:t>
      </w:r>
      <w:r w:rsidR="00D0718E" w:rsidRPr="00445B10">
        <w:rPr>
          <w:rFonts w:ascii="Times New Roman" w:eastAsia="Times New Roman" w:hAnsi="Times New Roman"/>
          <w:b/>
          <w:color w:val="000000"/>
          <w:kern w:val="1"/>
          <w:sz w:val="20"/>
          <w:szCs w:val="20"/>
          <w:lang w:eastAsia="pl-PL"/>
        </w:rPr>
        <w:t>Wielkość i zakres zamówienia</w:t>
      </w:r>
      <w:r w:rsidR="00D7440B">
        <w:rPr>
          <w:rFonts w:ascii="Times New Roman" w:eastAsia="Times New Roman" w:hAnsi="Times New Roman"/>
          <w:b/>
          <w:color w:val="000000"/>
          <w:kern w:val="1"/>
          <w:sz w:val="20"/>
          <w:szCs w:val="20"/>
          <w:lang w:eastAsia="pl-PL"/>
        </w:rPr>
        <w:t>:</w:t>
      </w:r>
    </w:p>
    <w:p w:rsidR="00494180" w:rsidRPr="00445B10" w:rsidRDefault="00494180" w:rsidP="00494180">
      <w:pPr>
        <w:widowControl w:val="0"/>
        <w:shd w:val="clear" w:color="FFFFFF" w:fill="FFFFFF"/>
        <w:tabs>
          <w:tab w:val="left" w:pos="1080"/>
        </w:tabs>
        <w:suppressAutoHyphens/>
        <w:overflowPunct w:val="0"/>
        <w:autoSpaceDE w:val="0"/>
        <w:autoSpaceDN w:val="0"/>
        <w:adjustRightInd w:val="0"/>
        <w:spacing w:after="0" w:line="360" w:lineRule="auto"/>
        <w:jc w:val="both"/>
        <w:textAlignment w:val="baseline"/>
        <w:rPr>
          <w:rFonts w:ascii="Times New Roman" w:eastAsia="Times New Roman" w:hAnsi="Times New Roman"/>
          <w:color w:val="000000"/>
          <w:kern w:val="1"/>
          <w:sz w:val="20"/>
          <w:szCs w:val="20"/>
          <w:lang w:eastAsia="pl-PL"/>
        </w:rPr>
      </w:pPr>
      <w:r w:rsidRPr="00445B10">
        <w:rPr>
          <w:rFonts w:ascii="Times New Roman" w:eastAsia="Times New Roman" w:hAnsi="Times New Roman"/>
          <w:b/>
          <w:color w:val="000000"/>
          <w:kern w:val="1"/>
          <w:sz w:val="20"/>
          <w:szCs w:val="20"/>
          <w:lang w:eastAsia="pl-PL"/>
        </w:rPr>
        <w:t>2.1.</w:t>
      </w:r>
      <w:r w:rsidR="00D0718E" w:rsidRPr="00445B10">
        <w:rPr>
          <w:rFonts w:ascii="Times New Roman" w:eastAsia="Times New Roman" w:hAnsi="Times New Roman"/>
          <w:color w:val="000000"/>
          <w:kern w:val="1"/>
          <w:sz w:val="20"/>
          <w:szCs w:val="20"/>
          <w:lang w:eastAsia="pl-PL"/>
        </w:rPr>
        <w:t xml:space="preserve"> Powierzchnia Gminy Lelis- </w:t>
      </w:r>
      <w:r w:rsidRPr="00445B10">
        <w:rPr>
          <w:rFonts w:ascii="Times New Roman" w:eastAsia="Times New Roman" w:hAnsi="Times New Roman"/>
          <w:color w:val="000000"/>
          <w:kern w:val="1"/>
          <w:sz w:val="20"/>
          <w:szCs w:val="20"/>
          <w:lang w:eastAsia="pl-PL"/>
        </w:rPr>
        <w:t xml:space="preserve"> 197 km</w:t>
      </w:r>
      <w:r w:rsidRPr="00445B10">
        <w:rPr>
          <w:rFonts w:ascii="Times New Roman" w:eastAsia="Times New Roman" w:hAnsi="Times New Roman"/>
          <w:color w:val="000000"/>
          <w:kern w:val="1"/>
          <w:sz w:val="20"/>
          <w:szCs w:val="20"/>
          <w:vertAlign w:val="superscript"/>
          <w:lang w:eastAsia="pl-PL"/>
        </w:rPr>
        <w:t>2</w:t>
      </w:r>
      <w:r w:rsidRPr="00445B10">
        <w:rPr>
          <w:rFonts w:ascii="Times New Roman" w:eastAsia="Times New Roman" w:hAnsi="Times New Roman"/>
          <w:color w:val="000000"/>
          <w:kern w:val="1"/>
          <w:sz w:val="20"/>
          <w:szCs w:val="20"/>
          <w:lang w:eastAsia="pl-PL"/>
        </w:rPr>
        <w:t>.</w:t>
      </w:r>
    </w:p>
    <w:p w:rsidR="00494180" w:rsidRPr="00445B10" w:rsidRDefault="00494180" w:rsidP="00494180">
      <w:pPr>
        <w:widowControl w:val="0"/>
        <w:shd w:val="clear" w:color="FFFFFF" w:fill="FFFFFF"/>
        <w:tabs>
          <w:tab w:val="left" w:pos="1085"/>
        </w:tabs>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color w:val="FF0000"/>
          <w:kern w:val="1"/>
          <w:sz w:val="20"/>
          <w:szCs w:val="20"/>
          <w:lang w:eastAsia="pl-PL"/>
        </w:rPr>
      </w:pPr>
      <w:r w:rsidRPr="00445B10">
        <w:rPr>
          <w:rFonts w:ascii="Times New Roman" w:eastAsia="Times New Roman" w:hAnsi="Times New Roman"/>
          <w:b/>
          <w:color w:val="000000"/>
          <w:kern w:val="1"/>
          <w:sz w:val="20"/>
          <w:szCs w:val="20"/>
          <w:lang w:eastAsia="pl-PL"/>
        </w:rPr>
        <w:t>2.2.</w:t>
      </w:r>
      <w:r w:rsidR="00D7440B">
        <w:rPr>
          <w:rFonts w:ascii="Times New Roman" w:eastAsia="Times New Roman" w:hAnsi="Times New Roman"/>
          <w:b/>
          <w:color w:val="000000"/>
          <w:kern w:val="1"/>
          <w:sz w:val="20"/>
          <w:szCs w:val="20"/>
          <w:lang w:eastAsia="pl-PL"/>
        </w:rPr>
        <w:t xml:space="preserve"> </w:t>
      </w:r>
      <w:r w:rsidRPr="00445B10">
        <w:rPr>
          <w:rFonts w:ascii="Times New Roman" w:eastAsia="Times New Roman" w:hAnsi="Times New Roman"/>
          <w:kern w:val="1"/>
          <w:sz w:val="20"/>
          <w:szCs w:val="20"/>
          <w:lang w:eastAsia="pl-PL"/>
        </w:rPr>
        <w:t>Liczba mieszkańców Gminy  Lelis zameldowanych na c</w:t>
      </w:r>
      <w:r w:rsidR="00567EAA">
        <w:rPr>
          <w:rFonts w:ascii="Times New Roman" w:eastAsia="Times New Roman" w:hAnsi="Times New Roman"/>
          <w:kern w:val="1"/>
          <w:sz w:val="20"/>
          <w:szCs w:val="20"/>
          <w:lang w:eastAsia="pl-PL"/>
        </w:rPr>
        <w:t>zas stały i czasowy wynosi  9843</w:t>
      </w:r>
      <w:r w:rsidRPr="00445B10">
        <w:rPr>
          <w:rFonts w:ascii="Times New Roman" w:eastAsia="Times New Roman" w:hAnsi="Times New Roman"/>
          <w:kern w:val="1"/>
          <w:sz w:val="20"/>
          <w:szCs w:val="20"/>
          <w:lang w:eastAsia="pl-PL"/>
        </w:rPr>
        <w:t xml:space="preserve"> z czego </w:t>
      </w:r>
      <w:r w:rsidR="00567EAA">
        <w:rPr>
          <w:rFonts w:ascii="Times New Roman" w:eastAsia="Times New Roman" w:hAnsi="Times New Roman"/>
          <w:kern w:val="1"/>
          <w:sz w:val="20"/>
          <w:szCs w:val="20"/>
          <w:lang w:eastAsia="pl-PL"/>
        </w:rPr>
        <w:t>zameldowanych na czas stały 9779</w:t>
      </w:r>
      <w:r w:rsidRPr="00445B10">
        <w:rPr>
          <w:rFonts w:ascii="Times New Roman" w:eastAsia="Times New Roman" w:hAnsi="Times New Roman"/>
          <w:kern w:val="1"/>
          <w:sz w:val="20"/>
          <w:szCs w:val="20"/>
          <w:lang w:eastAsia="pl-PL"/>
        </w:rPr>
        <w:t xml:space="preserve"> oraz zameldowanych na czasowo 94 (dane na podstawie ewiden</w:t>
      </w:r>
      <w:r w:rsidR="00567EAA">
        <w:rPr>
          <w:rFonts w:ascii="Times New Roman" w:eastAsia="Times New Roman" w:hAnsi="Times New Roman"/>
          <w:kern w:val="1"/>
          <w:sz w:val="20"/>
          <w:szCs w:val="20"/>
          <w:lang w:eastAsia="pl-PL"/>
        </w:rPr>
        <w:t>cji ludności na dzień 16.11.2020</w:t>
      </w:r>
      <w:r w:rsidRPr="00445B10">
        <w:rPr>
          <w:rFonts w:ascii="Times New Roman" w:eastAsia="Times New Roman" w:hAnsi="Times New Roman"/>
          <w:kern w:val="1"/>
          <w:sz w:val="20"/>
          <w:szCs w:val="20"/>
          <w:lang w:eastAsia="pl-PL"/>
        </w:rPr>
        <w:t xml:space="preserve"> r.</w:t>
      </w:r>
    </w:p>
    <w:p w:rsidR="00494180" w:rsidRPr="00445B10" w:rsidRDefault="00494180" w:rsidP="00494180">
      <w:pPr>
        <w:widowControl w:val="0"/>
        <w:shd w:val="clear" w:color="FFFFFF" w:fill="FFFFFF"/>
        <w:tabs>
          <w:tab w:val="left" w:pos="1085"/>
        </w:tabs>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color w:val="FF0000"/>
          <w:kern w:val="1"/>
          <w:sz w:val="20"/>
          <w:szCs w:val="20"/>
          <w:lang w:eastAsia="pl-PL"/>
        </w:rPr>
      </w:pPr>
      <w:r w:rsidRPr="00445B10">
        <w:rPr>
          <w:rFonts w:ascii="Times New Roman" w:eastAsia="Times New Roman" w:hAnsi="Times New Roman"/>
          <w:b/>
          <w:color w:val="000000"/>
          <w:kern w:val="1"/>
          <w:sz w:val="20"/>
          <w:szCs w:val="20"/>
          <w:lang w:eastAsia="pl-PL"/>
        </w:rPr>
        <w:t>2.3.</w:t>
      </w:r>
      <w:r w:rsidRPr="00445B10">
        <w:rPr>
          <w:rFonts w:ascii="Times New Roman" w:eastAsia="Times New Roman" w:hAnsi="Times New Roman"/>
          <w:color w:val="000000"/>
          <w:kern w:val="1"/>
          <w:sz w:val="20"/>
          <w:szCs w:val="20"/>
          <w:lang w:eastAsia="pl-PL"/>
        </w:rPr>
        <w:t xml:space="preserve"> Szacunkowa liczba gospodarstw dom</w:t>
      </w:r>
      <w:r w:rsidR="006F715A">
        <w:rPr>
          <w:rFonts w:ascii="Times New Roman" w:eastAsia="Times New Roman" w:hAnsi="Times New Roman"/>
          <w:color w:val="000000"/>
          <w:kern w:val="1"/>
          <w:sz w:val="20"/>
          <w:szCs w:val="20"/>
          <w:lang w:eastAsia="pl-PL"/>
        </w:rPr>
        <w:t>owych wynosi  23</w:t>
      </w:r>
      <w:r w:rsidRPr="00445B10">
        <w:rPr>
          <w:rFonts w:ascii="Times New Roman" w:eastAsia="Times New Roman" w:hAnsi="Times New Roman"/>
          <w:color w:val="000000"/>
          <w:kern w:val="1"/>
          <w:sz w:val="20"/>
          <w:szCs w:val="20"/>
          <w:lang w:eastAsia="pl-PL"/>
        </w:rPr>
        <w:t>00, z czego selektywną</w:t>
      </w:r>
      <w:r w:rsidR="006F715A">
        <w:rPr>
          <w:rFonts w:ascii="Times New Roman" w:eastAsia="Times New Roman" w:hAnsi="Times New Roman"/>
          <w:color w:val="000000"/>
          <w:kern w:val="1"/>
          <w:sz w:val="20"/>
          <w:szCs w:val="20"/>
          <w:lang w:eastAsia="pl-PL"/>
        </w:rPr>
        <w:t xml:space="preserve"> zbiórkę odpadów prowadzi ok. 95</w:t>
      </w:r>
      <w:r w:rsidRPr="00445B10">
        <w:rPr>
          <w:rFonts w:ascii="Times New Roman" w:eastAsia="Times New Roman" w:hAnsi="Times New Roman"/>
          <w:color w:val="000000"/>
          <w:kern w:val="1"/>
          <w:sz w:val="20"/>
          <w:szCs w:val="20"/>
          <w:lang w:eastAsia="pl-PL"/>
        </w:rPr>
        <w:t xml:space="preserve"> % właścicieli nieruchomość. </w:t>
      </w:r>
    </w:p>
    <w:p w:rsidR="00494180" w:rsidRPr="00445B10" w:rsidRDefault="00494180" w:rsidP="00494180">
      <w:pPr>
        <w:widowControl w:val="0"/>
        <w:shd w:val="clear" w:color="FFFFFF" w:fill="FFFFFF"/>
        <w:tabs>
          <w:tab w:val="left" w:pos="1094"/>
        </w:tabs>
        <w:suppressAutoHyphens/>
        <w:overflowPunct w:val="0"/>
        <w:autoSpaceDE w:val="0"/>
        <w:autoSpaceDN w:val="0"/>
        <w:adjustRightInd w:val="0"/>
        <w:spacing w:after="0" w:line="360" w:lineRule="auto"/>
        <w:ind w:right="-185"/>
        <w:jc w:val="both"/>
        <w:textAlignment w:val="baseline"/>
        <w:rPr>
          <w:rFonts w:ascii="Times New Roman" w:eastAsia="Times New Roman" w:hAnsi="Times New Roman"/>
          <w:color w:val="000000"/>
          <w:kern w:val="1"/>
          <w:sz w:val="20"/>
          <w:szCs w:val="20"/>
          <w:lang w:eastAsia="pl-PL"/>
        </w:rPr>
      </w:pPr>
      <w:r w:rsidRPr="00445B10">
        <w:rPr>
          <w:rFonts w:ascii="Times New Roman" w:eastAsia="Times New Roman" w:hAnsi="Times New Roman"/>
          <w:b/>
          <w:color w:val="000000"/>
          <w:kern w:val="1"/>
          <w:sz w:val="20"/>
          <w:szCs w:val="20"/>
          <w:lang w:eastAsia="pl-PL"/>
        </w:rPr>
        <w:t>2.4.</w:t>
      </w:r>
      <w:r w:rsidRPr="00445B10">
        <w:rPr>
          <w:rFonts w:ascii="Times New Roman" w:eastAsia="Times New Roman" w:hAnsi="Times New Roman"/>
          <w:color w:val="000000"/>
          <w:kern w:val="1"/>
          <w:sz w:val="20"/>
          <w:szCs w:val="20"/>
          <w:lang w:eastAsia="pl-PL"/>
        </w:rPr>
        <w:t xml:space="preserve"> Liczba miejscowości położonych na terenie adm</w:t>
      </w:r>
      <w:r w:rsidR="00D0718E" w:rsidRPr="00445B10">
        <w:rPr>
          <w:rFonts w:ascii="Times New Roman" w:eastAsia="Times New Roman" w:hAnsi="Times New Roman"/>
          <w:color w:val="000000"/>
          <w:kern w:val="1"/>
          <w:sz w:val="20"/>
          <w:szCs w:val="20"/>
          <w:lang w:eastAsia="pl-PL"/>
        </w:rPr>
        <w:t>inistracyjnym Gminy Lelis-</w:t>
      </w:r>
      <w:r w:rsidRPr="00445B10">
        <w:rPr>
          <w:rFonts w:ascii="Times New Roman" w:eastAsia="Times New Roman" w:hAnsi="Times New Roman"/>
          <w:color w:val="000000"/>
          <w:kern w:val="1"/>
          <w:sz w:val="20"/>
          <w:szCs w:val="20"/>
          <w:lang w:eastAsia="pl-PL"/>
        </w:rPr>
        <w:t xml:space="preserve"> 23.</w:t>
      </w:r>
    </w:p>
    <w:p w:rsidR="00494180" w:rsidRPr="00445B10" w:rsidRDefault="00494180" w:rsidP="00494180">
      <w:pPr>
        <w:widowControl w:val="0"/>
        <w:shd w:val="clear" w:color="FFFFFF" w:fill="FFFFFF"/>
        <w:tabs>
          <w:tab w:val="left" w:pos="1094"/>
        </w:tabs>
        <w:suppressAutoHyphens/>
        <w:overflowPunct w:val="0"/>
        <w:autoSpaceDE w:val="0"/>
        <w:autoSpaceDN w:val="0"/>
        <w:adjustRightInd w:val="0"/>
        <w:spacing w:after="0" w:line="360" w:lineRule="auto"/>
        <w:ind w:right="-185"/>
        <w:jc w:val="both"/>
        <w:textAlignment w:val="baseline"/>
        <w:rPr>
          <w:rFonts w:ascii="Times New Roman" w:eastAsia="Times New Roman" w:hAnsi="Times New Roman"/>
          <w:color w:val="000000"/>
          <w:kern w:val="1"/>
          <w:sz w:val="20"/>
          <w:szCs w:val="20"/>
          <w:lang w:eastAsia="pl-PL"/>
        </w:rPr>
      </w:pPr>
      <w:r w:rsidRPr="00445B10">
        <w:rPr>
          <w:rFonts w:ascii="Times New Roman" w:eastAsia="Times New Roman" w:hAnsi="Times New Roman"/>
          <w:b/>
          <w:color w:val="000000"/>
          <w:kern w:val="1"/>
          <w:sz w:val="20"/>
          <w:szCs w:val="20"/>
          <w:lang w:eastAsia="pl-PL"/>
        </w:rPr>
        <w:t>2.5</w:t>
      </w:r>
      <w:r w:rsidRPr="00445B10">
        <w:rPr>
          <w:rFonts w:ascii="Times New Roman" w:eastAsia="Times New Roman" w:hAnsi="Times New Roman"/>
          <w:color w:val="000000"/>
          <w:kern w:val="1"/>
          <w:sz w:val="20"/>
          <w:szCs w:val="20"/>
          <w:lang w:eastAsia="pl-PL"/>
        </w:rPr>
        <w:t>Długość dróg znajdujących się na terenie Gminy Lelis:</w:t>
      </w:r>
    </w:p>
    <w:p w:rsidR="00494180" w:rsidRPr="00445B10" w:rsidRDefault="00494180" w:rsidP="00494180">
      <w:pPr>
        <w:widowControl w:val="0"/>
        <w:shd w:val="clear" w:color="FFFFFF" w:fill="FFFFFF"/>
        <w:tabs>
          <w:tab w:val="left" w:pos="1094"/>
        </w:tabs>
        <w:suppressAutoHyphens/>
        <w:overflowPunct w:val="0"/>
        <w:autoSpaceDE w:val="0"/>
        <w:autoSpaceDN w:val="0"/>
        <w:adjustRightInd w:val="0"/>
        <w:spacing w:after="0" w:line="360" w:lineRule="auto"/>
        <w:ind w:right="-185"/>
        <w:jc w:val="both"/>
        <w:textAlignment w:val="baseline"/>
        <w:rPr>
          <w:rFonts w:ascii="Times New Roman" w:eastAsia="Times New Roman" w:hAnsi="Times New Roman"/>
          <w:color w:val="000000"/>
          <w:kern w:val="1"/>
          <w:sz w:val="20"/>
          <w:szCs w:val="20"/>
          <w:lang w:eastAsia="pl-PL"/>
        </w:rPr>
      </w:pPr>
      <w:r w:rsidRPr="00445B10">
        <w:rPr>
          <w:rFonts w:ascii="Times New Roman" w:eastAsia="Times New Roman" w:hAnsi="Times New Roman"/>
          <w:color w:val="000000"/>
          <w:kern w:val="1"/>
          <w:sz w:val="20"/>
          <w:szCs w:val="20"/>
          <w:lang w:eastAsia="pl-PL"/>
        </w:rPr>
        <w:t>drogi gminne i wewnętrzne – ok. 135 km,</w:t>
      </w:r>
    </w:p>
    <w:p w:rsidR="00494180" w:rsidRPr="00445B10" w:rsidRDefault="00494180" w:rsidP="00494180">
      <w:pPr>
        <w:widowControl w:val="0"/>
        <w:shd w:val="clear" w:color="FFFFFF" w:fill="FFFFFF"/>
        <w:tabs>
          <w:tab w:val="left" w:pos="1094"/>
        </w:tabs>
        <w:suppressAutoHyphens/>
        <w:overflowPunct w:val="0"/>
        <w:autoSpaceDE w:val="0"/>
        <w:autoSpaceDN w:val="0"/>
        <w:adjustRightInd w:val="0"/>
        <w:spacing w:after="0" w:line="360" w:lineRule="auto"/>
        <w:ind w:right="-185"/>
        <w:jc w:val="both"/>
        <w:textAlignment w:val="baseline"/>
        <w:rPr>
          <w:rFonts w:ascii="Times New Roman" w:eastAsia="Times New Roman" w:hAnsi="Times New Roman"/>
          <w:color w:val="000000"/>
          <w:kern w:val="1"/>
          <w:sz w:val="20"/>
          <w:szCs w:val="20"/>
          <w:lang w:eastAsia="pl-PL"/>
        </w:rPr>
      </w:pPr>
      <w:r w:rsidRPr="00445B10">
        <w:rPr>
          <w:rFonts w:ascii="Times New Roman" w:eastAsia="Times New Roman" w:hAnsi="Times New Roman"/>
          <w:color w:val="000000"/>
          <w:kern w:val="1"/>
          <w:sz w:val="20"/>
          <w:szCs w:val="20"/>
          <w:lang w:eastAsia="pl-PL"/>
        </w:rPr>
        <w:t>drogi powiatowe – ok. 89 km,</w:t>
      </w:r>
    </w:p>
    <w:p w:rsidR="00494180" w:rsidRPr="00445B10" w:rsidRDefault="00494180" w:rsidP="00494180">
      <w:pPr>
        <w:widowControl w:val="0"/>
        <w:shd w:val="clear" w:color="FFFFFF" w:fill="FFFFFF"/>
        <w:tabs>
          <w:tab w:val="left" w:pos="1094"/>
        </w:tabs>
        <w:suppressAutoHyphens/>
        <w:overflowPunct w:val="0"/>
        <w:autoSpaceDE w:val="0"/>
        <w:autoSpaceDN w:val="0"/>
        <w:adjustRightInd w:val="0"/>
        <w:spacing w:after="0" w:line="360" w:lineRule="auto"/>
        <w:ind w:right="-185"/>
        <w:jc w:val="both"/>
        <w:textAlignment w:val="baseline"/>
        <w:rPr>
          <w:rFonts w:ascii="Times New Roman" w:eastAsia="Times New Roman" w:hAnsi="Times New Roman"/>
          <w:b/>
          <w:color w:val="000000"/>
          <w:kern w:val="1"/>
          <w:sz w:val="20"/>
          <w:szCs w:val="20"/>
          <w:lang w:eastAsia="pl-PL"/>
        </w:rPr>
      </w:pPr>
      <w:r w:rsidRPr="00445B10">
        <w:rPr>
          <w:rFonts w:ascii="Times New Roman" w:eastAsia="Times New Roman" w:hAnsi="Times New Roman"/>
          <w:color w:val="000000"/>
          <w:kern w:val="1"/>
          <w:sz w:val="20"/>
          <w:szCs w:val="20"/>
          <w:lang w:eastAsia="pl-PL"/>
        </w:rPr>
        <w:t>drogi krajowe – ok. 4 km.</w:t>
      </w:r>
    </w:p>
    <w:p w:rsidR="00494180" w:rsidRPr="00445B10" w:rsidRDefault="00494180" w:rsidP="00494180">
      <w:pPr>
        <w:widowControl w:val="0"/>
        <w:shd w:val="clear" w:color="FFFFFF" w:fill="FFFFFF"/>
        <w:tabs>
          <w:tab w:val="left" w:pos="426"/>
        </w:tabs>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color w:val="000000"/>
          <w:kern w:val="1"/>
          <w:sz w:val="20"/>
          <w:szCs w:val="20"/>
          <w:lang w:eastAsia="pl-PL"/>
        </w:rPr>
      </w:pPr>
      <w:r w:rsidRPr="00445B10">
        <w:rPr>
          <w:rFonts w:ascii="Times New Roman" w:eastAsia="Times New Roman" w:hAnsi="Times New Roman"/>
          <w:b/>
          <w:color w:val="000000"/>
          <w:kern w:val="1"/>
          <w:sz w:val="20"/>
          <w:szCs w:val="20"/>
          <w:lang w:eastAsia="pl-PL"/>
        </w:rPr>
        <w:t>2.6.</w:t>
      </w:r>
      <w:r w:rsidRPr="00445B10">
        <w:rPr>
          <w:rFonts w:ascii="Times New Roman" w:eastAsia="Times New Roman" w:hAnsi="Times New Roman"/>
          <w:color w:val="000000"/>
          <w:kern w:val="1"/>
          <w:sz w:val="20"/>
          <w:szCs w:val="20"/>
          <w:lang w:eastAsia="pl-PL"/>
        </w:rPr>
        <w:t xml:space="preserve">Szacowana ilość odpadów komunalnych powstających na nieruchomościach zamieszkałych na terenie gminy Lelis które zostaną przeznaczone do odbioru i transportu  od właścicieli nieruchomości zamieszkałych oraz PSZOK-u </w:t>
      </w:r>
      <w:r w:rsidR="00D0718E" w:rsidRPr="00445B10">
        <w:rPr>
          <w:rFonts w:ascii="Times New Roman" w:eastAsia="Times New Roman" w:hAnsi="Times New Roman"/>
          <w:color w:val="000000"/>
          <w:kern w:val="1"/>
          <w:sz w:val="20"/>
          <w:szCs w:val="20"/>
          <w:lang w:eastAsia="pl-PL"/>
        </w:rPr>
        <w:t>wynosi:</w:t>
      </w:r>
    </w:p>
    <w:p w:rsidR="00494180" w:rsidRPr="00445B10" w:rsidRDefault="00D0718E" w:rsidP="00494180">
      <w:pPr>
        <w:shd w:val="clear" w:color="auto" w:fill="FFFFFF"/>
        <w:spacing w:after="0" w:line="360" w:lineRule="auto"/>
        <w:jc w:val="both"/>
        <w:rPr>
          <w:rFonts w:ascii="Times New Roman" w:hAnsi="Times New Roman"/>
          <w:sz w:val="20"/>
          <w:szCs w:val="20"/>
        </w:rPr>
      </w:pPr>
      <w:r w:rsidRPr="00445B10">
        <w:rPr>
          <w:rFonts w:ascii="Times New Roman" w:hAnsi="Times New Roman"/>
          <w:b/>
          <w:sz w:val="20"/>
          <w:szCs w:val="20"/>
        </w:rPr>
        <w:t xml:space="preserve">- dla opadów komunalnych  </w:t>
      </w:r>
      <w:r w:rsidRPr="00445B10">
        <w:rPr>
          <w:rFonts w:ascii="Times New Roman" w:hAnsi="Times New Roman"/>
          <w:sz w:val="20"/>
          <w:szCs w:val="20"/>
        </w:rPr>
        <w:t>n</w:t>
      </w:r>
      <w:r w:rsidR="00494180" w:rsidRPr="00445B10">
        <w:rPr>
          <w:rFonts w:ascii="Times New Roman" w:hAnsi="Times New Roman"/>
          <w:sz w:val="20"/>
          <w:szCs w:val="20"/>
        </w:rPr>
        <w:t>iesegregowanych (z</w:t>
      </w:r>
      <w:r w:rsidRPr="00445B10">
        <w:rPr>
          <w:rFonts w:ascii="Times New Roman" w:hAnsi="Times New Roman"/>
          <w:sz w:val="20"/>
          <w:szCs w:val="20"/>
        </w:rPr>
        <w:t xml:space="preserve">mieszanych) </w:t>
      </w:r>
      <w:r w:rsidR="00494180" w:rsidRPr="00445B10">
        <w:rPr>
          <w:rFonts w:ascii="Times New Roman" w:hAnsi="Times New Roman"/>
          <w:sz w:val="20"/>
          <w:szCs w:val="20"/>
        </w:rPr>
        <w:t>o kodzi</w:t>
      </w:r>
      <w:r w:rsidRPr="00445B10">
        <w:rPr>
          <w:rFonts w:ascii="Times New Roman" w:hAnsi="Times New Roman"/>
          <w:sz w:val="20"/>
          <w:szCs w:val="20"/>
        </w:rPr>
        <w:t xml:space="preserve">e 20 03 01- </w:t>
      </w:r>
      <w:r w:rsidR="006F715A">
        <w:rPr>
          <w:rFonts w:ascii="Times New Roman" w:hAnsi="Times New Roman"/>
          <w:sz w:val="20"/>
          <w:szCs w:val="20"/>
        </w:rPr>
        <w:t>ok. 1200</w:t>
      </w:r>
      <w:r w:rsidR="00494180" w:rsidRPr="00445B10">
        <w:rPr>
          <w:rFonts w:ascii="Times New Roman" w:hAnsi="Times New Roman"/>
          <w:sz w:val="20"/>
          <w:szCs w:val="20"/>
        </w:rPr>
        <w:t xml:space="preserve"> Mg.</w:t>
      </w:r>
    </w:p>
    <w:p w:rsidR="00494180" w:rsidRPr="00445B10" w:rsidRDefault="00D0718E" w:rsidP="00494180">
      <w:pPr>
        <w:shd w:val="clear" w:color="auto" w:fill="FFFFFF"/>
        <w:spacing w:line="360" w:lineRule="auto"/>
        <w:jc w:val="both"/>
        <w:rPr>
          <w:rFonts w:ascii="Times New Roman" w:hAnsi="Times New Roman"/>
          <w:sz w:val="20"/>
          <w:szCs w:val="20"/>
        </w:rPr>
      </w:pPr>
      <w:r w:rsidRPr="00445B10">
        <w:rPr>
          <w:rFonts w:ascii="Times New Roman" w:hAnsi="Times New Roman"/>
          <w:b/>
          <w:sz w:val="20"/>
          <w:szCs w:val="20"/>
        </w:rPr>
        <w:t xml:space="preserve">- dla odpadów komunalnych </w:t>
      </w:r>
      <w:r w:rsidRPr="00445B10">
        <w:rPr>
          <w:rFonts w:ascii="Times New Roman" w:hAnsi="Times New Roman"/>
          <w:sz w:val="20"/>
          <w:szCs w:val="20"/>
        </w:rPr>
        <w:t>segregowanych- ok.</w:t>
      </w:r>
      <w:r w:rsidR="006F715A">
        <w:rPr>
          <w:rFonts w:ascii="Times New Roman" w:hAnsi="Times New Roman"/>
          <w:sz w:val="20"/>
          <w:szCs w:val="20"/>
        </w:rPr>
        <w:t xml:space="preserve"> 561,1</w:t>
      </w:r>
      <w:r w:rsidR="00494180" w:rsidRPr="00445B10">
        <w:rPr>
          <w:rFonts w:ascii="Times New Roman" w:hAnsi="Times New Roman"/>
          <w:sz w:val="20"/>
          <w:szCs w:val="20"/>
        </w:rPr>
        <w:t xml:space="preserve"> Mg.</w:t>
      </w:r>
    </w:p>
    <w:p w:rsidR="00494180" w:rsidRPr="00445B10" w:rsidRDefault="00494180" w:rsidP="00494180">
      <w:pPr>
        <w:spacing w:after="0" w:line="360" w:lineRule="auto"/>
        <w:jc w:val="both"/>
        <w:rPr>
          <w:rFonts w:ascii="Times New Roman" w:hAnsi="Times New Roman"/>
          <w:sz w:val="20"/>
          <w:szCs w:val="20"/>
        </w:rPr>
      </w:pPr>
      <w:r w:rsidRPr="00445B10">
        <w:rPr>
          <w:rFonts w:ascii="Times New Roman" w:hAnsi="Times New Roman"/>
          <w:sz w:val="20"/>
          <w:szCs w:val="20"/>
        </w:rPr>
        <w:t>Miejsce</w:t>
      </w:r>
      <w:r w:rsidR="00D0718E" w:rsidRPr="00445B10">
        <w:rPr>
          <w:rFonts w:ascii="Times New Roman" w:hAnsi="Times New Roman"/>
          <w:sz w:val="20"/>
          <w:szCs w:val="20"/>
        </w:rPr>
        <w:t xml:space="preserve"> dostarcza</w:t>
      </w:r>
      <w:r w:rsidRPr="00445B10">
        <w:rPr>
          <w:rFonts w:ascii="Times New Roman" w:hAnsi="Times New Roman"/>
          <w:sz w:val="20"/>
          <w:szCs w:val="20"/>
        </w:rPr>
        <w:t>nia odpadów znajduje się w odległości 17,7 km</w:t>
      </w:r>
      <w:r w:rsidR="00D0718E" w:rsidRPr="00445B10">
        <w:rPr>
          <w:rFonts w:ascii="Times New Roman" w:hAnsi="Times New Roman"/>
          <w:sz w:val="20"/>
          <w:szCs w:val="20"/>
        </w:rPr>
        <w:t xml:space="preserve"> od siedziby Zamawiającego:</w:t>
      </w:r>
    </w:p>
    <w:p w:rsidR="00494180" w:rsidRDefault="00494180" w:rsidP="00D0718E">
      <w:pPr>
        <w:spacing w:after="0" w:line="360" w:lineRule="auto"/>
        <w:jc w:val="both"/>
        <w:rPr>
          <w:rFonts w:ascii="Times New Roman" w:hAnsi="Times New Roman"/>
          <w:bCs/>
          <w:sz w:val="20"/>
          <w:szCs w:val="20"/>
          <w:lang w:eastAsia="hi-IN"/>
        </w:rPr>
      </w:pPr>
      <w:r w:rsidRPr="00445B10">
        <w:rPr>
          <w:rFonts w:ascii="Times New Roman" w:hAnsi="Times New Roman"/>
          <w:bCs/>
          <w:sz w:val="20"/>
          <w:szCs w:val="20"/>
          <w:lang w:eastAsia="hi-IN"/>
        </w:rPr>
        <w:t xml:space="preserve">Zakład Unieszkodliwiania Odpadów Komunalnych, ul. </w:t>
      </w:r>
      <w:r w:rsidR="006F715A">
        <w:rPr>
          <w:rFonts w:ascii="Times New Roman" w:hAnsi="Times New Roman"/>
          <w:bCs/>
          <w:sz w:val="20"/>
          <w:szCs w:val="20"/>
          <w:lang w:eastAsia="hi-IN"/>
        </w:rPr>
        <w:t>Komunalna 8</w:t>
      </w:r>
      <w:r w:rsidRPr="00445B10">
        <w:rPr>
          <w:rFonts w:ascii="Times New Roman" w:hAnsi="Times New Roman"/>
          <w:bCs/>
          <w:sz w:val="20"/>
          <w:szCs w:val="20"/>
          <w:lang w:eastAsia="hi-IN"/>
        </w:rPr>
        <w:t>, 07-401 Ostrołęka</w:t>
      </w:r>
      <w:r w:rsidR="00F0077E">
        <w:rPr>
          <w:rFonts w:ascii="Times New Roman" w:hAnsi="Times New Roman"/>
          <w:bCs/>
          <w:sz w:val="20"/>
          <w:szCs w:val="20"/>
          <w:lang w:eastAsia="hi-IN"/>
        </w:rPr>
        <w:t>.</w:t>
      </w:r>
    </w:p>
    <w:p w:rsidR="00F0077E" w:rsidRPr="00445B10" w:rsidRDefault="00F0077E" w:rsidP="00D0718E">
      <w:pPr>
        <w:spacing w:after="0" w:line="360" w:lineRule="auto"/>
        <w:jc w:val="both"/>
        <w:rPr>
          <w:rFonts w:ascii="Times New Roman" w:hAnsi="Times New Roman"/>
          <w:bCs/>
          <w:sz w:val="20"/>
          <w:szCs w:val="20"/>
          <w:lang w:eastAsia="hi-IN"/>
        </w:rPr>
      </w:pPr>
    </w:p>
    <w:p w:rsidR="00D0718E" w:rsidRPr="00445B10" w:rsidRDefault="00D0718E" w:rsidP="00D0718E">
      <w:pPr>
        <w:widowControl w:val="0"/>
        <w:shd w:val="clear" w:color="FFFFFF" w:fill="FFFFFF"/>
        <w:suppressAutoHyphens/>
        <w:overflowPunct w:val="0"/>
        <w:autoSpaceDE w:val="0"/>
        <w:autoSpaceDN w:val="0"/>
        <w:adjustRightInd w:val="0"/>
        <w:spacing w:after="0" w:line="360" w:lineRule="auto"/>
        <w:ind w:right="23" w:firstLine="23"/>
        <w:jc w:val="both"/>
        <w:textAlignment w:val="baseline"/>
        <w:rPr>
          <w:rFonts w:ascii="Times New Roman" w:eastAsia="Times New Roman" w:hAnsi="Times New Roman"/>
          <w:color w:val="000000"/>
          <w:kern w:val="1"/>
          <w:sz w:val="20"/>
          <w:szCs w:val="20"/>
          <w:lang w:eastAsia="pl-PL"/>
        </w:rPr>
      </w:pPr>
      <w:r w:rsidRPr="00445B10">
        <w:rPr>
          <w:rFonts w:ascii="Times New Roman" w:eastAsia="Times New Roman" w:hAnsi="Times New Roman"/>
          <w:b/>
          <w:color w:val="000000"/>
          <w:kern w:val="1"/>
          <w:sz w:val="20"/>
          <w:szCs w:val="20"/>
          <w:lang w:eastAsia="pl-PL"/>
        </w:rPr>
        <w:lastRenderedPageBreak/>
        <w:t xml:space="preserve">2.7. </w:t>
      </w:r>
      <w:r w:rsidRPr="00445B10">
        <w:rPr>
          <w:rFonts w:ascii="Times New Roman" w:eastAsia="Times New Roman" w:hAnsi="Times New Roman"/>
          <w:color w:val="000000"/>
          <w:kern w:val="1"/>
          <w:sz w:val="20"/>
          <w:szCs w:val="20"/>
          <w:lang w:eastAsia="pl-PL"/>
        </w:rPr>
        <w:t>Na terenie gminy Lelis obowiązywał będzie system mieszany workowo – pojemnikowy zbiórki odpadów komunalnych.</w:t>
      </w:r>
    </w:p>
    <w:p w:rsidR="00F0077E" w:rsidRPr="00A66688" w:rsidRDefault="00F0077E" w:rsidP="00F0077E">
      <w:pPr>
        <w:widowControl w:val="0"/>
        <w:shd w:val="clear" w:color="FFFFFF" w:fill="FFFFFF"/>
        <w:tabs>
          <w:tab w:val="left" w:pos="730"/>
        </w:tabs>
        <w:suppressAutoHyphens/>
        <w:overflowPunct w:val="0"/>
        <w:autoSpaceDE w:val="0"/>
        <w:autoSpaceDN w:val="0"/>
        <w:adjustRightInd w:val="0"/>
        <w:spacing w:after="0" w:line="360" w:lineRule="auto"/>
        <w:ind w:left="20"/>
        <w:jc w:val="both"/>
        <w:textAlignment w:val="baseline"/>
        <w:rPr>
          <w:rFonts w:ascii="Times New Roman" w:eastAsia="Times New Roman" w:hAnsi="Times New Roman"/>
          <w:b/>
          <w:color w:val="000000"/>
          <w:kern w:val="1"/>
          <w:sz w:val="20"/>
          <w:szCs w:val="20"/>
          <w:lang w:eastAsia="pl-PL"/>
        </w:rPr>
      </w:pPr>
      <w:bookmarkStart w:id="0" w:name="bookmark8"/>
      <w:r w:rsidRPr="00A66688">
        <w:rPr>
          <w:rFonts w:ascii="Times New Roman" w:eastAsia="Times New Roman" w:hAnsi="Times New Roman"/>
          <w:b/>
          <w:color w:val="000000"/>
          <w:kern w:val="1"/>
          <w:sz w:val="20"/>
          <w:szCs w:val="20"/>
          <w:lang w:eastAsia="pl-PL"/>
        </w:rPr>
        <w:t>3. Rodzaje odpadów oraz sposób i terminy odbioru:</w:t>
      </w:r>
    </w:p>
    <w:p w:rsidR="00F0077E" w:rsidRPr="00A66688" w:rsidRDefault="00F0077E" w:rsidP="00F0077E">
      <w:pPr>
        <w:widowControl w:val="0"/>
        <w:shd w:val="clear" w:color="FFFFFF" w:fill="FFFFFF"/>
        <w:tabs>
          <w:tab w:val="left" w:pos="730"/>
        </w:tabs>
        <w:suppressAutoHyphens/>
        <w:overflowPunct w:val="0"/>
        <w:autoSpaceDE w:val="0"/>
        <w:autoSpaceDN w:val="0"/>
        <w:adjustRightInd w:val="0"/>
        <w:spacing w:after="0" w:line="360" w:lineRule="auto"/>
        <w:ind w:left="142" w:hanging="142"/>
        <w:jc w:val="both"/>
        <w:textAlignment w:val="baseline"/>
        <w:rPr>
          <w:rFonts w:ascii="Times New Roman" w:eastAsia="Times New Roman" w:hAnsi="Times New Roman"/>
          <w:b/>
          <w:color w:val="000000"/>
          <w:kern w:val="1"/>
          <w:sz w:val="20"/>
          <w:szCs w:val="20"/>
          <w:lang w:eastAsia="pl-PL"/>
        </w:rPr>
      </w:pPr>
      <w:r w:rsidRPr="00A66688">
        <w:rPr>
          <w:rFonts w:ascii="Times New Roman" w:eastAsia="Times New Roman" w:hAnsi="Times New Roman"/>
          <w:b/>
          <w:color w:val="000000"/>
          <w:kern w:val="1"/>
          <w:sz w:val="20"/>
          <w:szCs w:val="20"/>
          <w:lang w:eastAsia="pl-PL"/>
        </w:rPr>
        <w:t xml:space="preserve">3.1. nieselektywne (zmieszane) odpady komunalne: </w:t>
      </w:r>
      <w:bookmarkEnd w:id="0"/>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right="23"/>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color w:val="000000"/>
          <w:kern w:val="1"/>
          <w:sz w:val="20"/>
          <w:szCs w:val="20"/>
          <w:lang w:eastAsia="pl-PL"/>
        </w:rPr>
        <w:t>Nieselektywne (zmieszane) odpady komunalne gromadzone będą w pojemnikach 120 l i 240 l . W dniu odbioru odpadów właściciel nieruchomości wystawi je przed posesję przy drodze dojazdowej do nieruchomości zapewniając łatwy dostęp Wykonawcy.</w:t>
      </w:r>
    </w:p>
    <w:p w:rsidR="00F0077E" w:rsidRPr="00A66688" w:rsidRDefault="00F0077E" w:rsidP="00F0077E">
      <w:pPr>
        <w:keepNext/>
        <w:widowControl w:val="0"/>
        <w:shd w:val="clear" w:color="FFFFFF" w:fill="FFFFFF"/>
        <w:tabs>
          <w:tab w:val="left" w:pos="709"/>
        </w:tabs>
        <w:suppressAutoHyphens/>
        <w:overflowPunct w:val="0"/>
        <w:autoSpaceDE w:val="0"/>
        <w:autoSpaceDN w:val="0"/>
        <w:adjustRightInd w:val="0"/>
        <w:spacing w:after="0" w:line="360" w:lineRule="auto"/>
        <w:ind w:left="360" w:right="20" w:hanging="360"/>
        <w:jc w:val="both"/>
        <w:textAlignment w:val="baseline"/>
        <w:rPr>
          <w:rFonts w:ascii="Times New Roman" w:eastAsia="Times New Roman" w:hAnsi="Times New Roman"/>
          <w:b/>
          <w:color w:val="000000"/>
          <w:kern w:val="1"/>
          <w:sz w:val="20"/>
          <w:szCs w:val="20"/>
          <w:lang w:eastAsia="pl-PL"/>
        </w:rPr>
      </w:pPr>
      <w:bookmarkStart w:id="1" w:name="bookmark9"/>
      <w:r w:rsidRPr="00A66688">
        <w:rPr>
          <w:rFonts w:ascii="Times New Roman" w:eastAsia="Times New Roman" w:hAnsi="Times New Roman"/>
          <w:b/>
          <w:color w:val="000000"/>
          <w:kern w:val="1"/>
          <w:sz w:val="20"/>
          <w:szCs w:val="20"/>
          <w:lang w:eastAsia="pl-PL"/>
        </w:rPr>
        <w:t>3.2. selektywnie zbierane odpady komunalne</w:t>
      </w:r>
      <w:bookmarkEnd w:id="1"/>
      <w:r w:rsidRPr="00A66688">
        <w:rPr>
          <w:rFonts w:ascii="Times New Roman" w:eastAsia="Times New Roman" w:hAnsi="Times New Roman"/>
          <w:b/>
          <w:color w:val="000000"/>
          <w:kern w:val="1"/>
          <w:sz w:val="20"/>
          <w:szCs w:val="20"/>
          <w:lang w:eastAsia="pl-PL"/>
        </w:rPr>
        <w:t>:</w:t>
      </w: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color w:val="000000"/>
          <w:kern w:val="1"/>
          <w:sz w:val="20"/>
          <w:szCs w:val="20"/>
          <w:lang w:eastAsia="pl-PL"/>
        </w:rPr>
        <w:t>Selektywna zbiórka odpadów komunalnych na nieruchomościach zamieszkałych z terenu gminy Lelis będzie się odbywać w systemie workowym i pojemnikowym. Worki zapewnia Wykonawca bez limitu, wg potrzeb mieszkańców. Wykonawca zobowiązany jest przy każdym odbiorze poszczególnych frakcji odp</w:t>
      </w:r>
      <w:r>
        <w:rPr>
          <w:rFonts w:ascii="Times New Roman" w:eastAsia="Times New Roman" w:hAnsi="Times New Roman"/>
          <w:color w:val="000000"/>
          <w:kern w:val="1"/>
          <w:sz w:val="20"/>
          <w:szCs w:val="20"/>
          <w:lang w:eastAsia="pl-PL"/>
        </w:rPr>
        <w:t>adów selektywnie zbieranych tj.:</w:t>
      </w: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color w:val="000000"/>
          <w:kern w:val="1"/>
          <w:sz w:val="20"/>
          <w:szCs w:val="20"/>
          <w:lang w:eastAsia="pl-PL"/>
        </w:rPr>
        <w:t xml:space="preserve">a) </w:t>
      </w:r>
      <w:r w:rsidRPr="00A66688">
        <w:rPr>
          <w:rFonts w:ascii="Times New Roman" w:eastAsia="Times New Roman" w:hAnsi="Times New Roman"/>
          <w:kern w:val="1"/>
          <w:sz w:val="20"/>
          <w:szCs w:val="20"/>
          <w:lang w:eastAsia="pl-PL"/>
        </w:rPr>
        <w:t>papier i tektura</w:t>
      </w:r>
      <w:r w:rsidRPr="00A66688">
        <w:rPr>
          <w:rFonts w:ascii="Times New Roman" w:eastAsia="Times New Roman" w:hAnsi="Times New Roman"/>
          <w:color w:val="000000"/>
          <w:kern w:val="1"/>
          <w:sz w:val="20"/>
          <w:szCs w:val="20"/>
          <w:lang w:eastAsia="pl-PL"/>
        </w:rPr>
        <w:t xml:space="preserve">, </w:t>
      </w: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color w:val="000000"/>
          <w:kern w:val="1"/>
          <w:sz w:val="20"/>
          <w:szCs w:val="20"/>
          <w:lang w:eastAsia="pl-PL"/>
        </w:rPr>
        <w:t xml:space="preserve">b) szkło, </w:t>
      </w: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color w:val="000000"/>
          <w:kern w:val="1"/>
          <w:sz w:val="20"/>
          <w:szCs w:val="20"/>
          <w:lang w:eastAsia="pl-PL"/>
        </w:rPr>
        <w:t xml:space="preserve">c) tworzywa sztuczne, opakowania wielomateriałowe, metale, </w:t>
      </w: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color w:val="000000"/>
          <w:kern w:val="1"/>
          <w:sz w:val="20"/>
          <w:szCs w:val="20"/>
          <w:lang w:eastAsia="pl-PL"/>
        </w:rPr>
        <w:t>d) odpady ulegające biodegradacji, ze szczególnym uwzględnienie bioodpadów</w:t>
      </w:r>
      <w:r>
        <w:rPr>
          <w:rFonts w:ascii="Times New Roman" w:eastAsia="Times New Roman" w:hAnsi="Times New Roman"/>
          <w:color w:val="000000"/>
          <w:kern w:val="1"/>
          <w:sz w:val="20"/>
          <w:szCs w:val="20"/>
          <w:lang w:eastAsia="pl-PL"/>
        </w:rPr>
        <w:t>,</w:t>
      </w: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color w:val="000000"/>
          <w:kern w:val="1"/>
          <w:sz w:val="20"/>
          <w:szCs w:val="20"/>
          <w:lang w:eastAsia="pl-PL"/>
        </w:rPr>
        <w:t xml:space="preserve">do pozostawienia właścicielowi nieruchomości nowych worków </w:t>
      </w:r>
      <w:r w:rsidRPr="00A66688">
        <w:rPr>
          <w:rFonts w:ascii="Times New Roman" w:eastAsia="Times New Roman" w:hAnsi="Times New Roman"/>
          <w:kern w:val="1"/>
          <w:sz w:val="20"/>
          <w:szCs w:val="20"/>
          <w:lang w:eastAsia="pl-PL"/>
        </w:rPr>
        <w:t xml:space="preserve">w ilości równej odebranych worków </w:t>
      </w:r>
      <w:r w:rsidRPr="00A66688">
        <w:rPr>
          <w:rFonts w:ascii="Times New Roman" w:eastAsia="Times New Roman" w:hAnsi="Times New Roman"/>
          <w:color w:val="000000"/>
          <w:kern w:val="1"/>
          <w:sz w:val="20"/>
          <w:szCs w:val="20"/>
          <w:lang w:eastAsia="pl-PL"/>
        </w:rPr>
        <w:t>chyba, że właściciel nieruchomości zgłosi potrzebę otrzymania dodatkowych worków na poszczególne frakcje odpadów. Właściciele nieruchomości otrzymują worki bezpłatnie.</w:t>
      </w: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left="360" w:hanging="360"/>
        <w:jc w:val="both"/>
        <w:textAlignment w:val="baseline"/>
        <w:rPr>
          <w:rFonts w:ascii="Times New Roman" w:eastAsia="Times New Roman" w:hAnsi="Times New Roman"/>
          <w:b/>
          <w:color w:val="000000"/>
          <w:kern w:val="1"/>
          <w:sz w:val="20"/>
          <w:szCs w:val="20"/>
          <w:lang w:eastAsia="pl-PL"/>
        </w:rPr>
      </w:pPr>
      <w:r w:rsidRPr="00A66688">
        <w:rPr>
          <w:rFonts w:ascii="Times New Roman" w:eastAsia="Times New Roman" w:hAnsi="Times New Roman"/>
          <w:color w:val="000000"/>
          <w:kern w:val="1"/>
          <w:sz w:val="20"/>
          <w:szCs w:val="20"/>
          <w:lang w:eastAsia="pl-PL"/>
        </w:rPr>
        <w:t xml:space="preserve">Przewidywana ilość worków na cały okres zamówienia:  </w:t>
      </w:r>
      <w:r w:rsidRPr="00A66688">
        <w:rPr>
          <w:rFonts w:ascii="Times New Roman" w:eastAsia="Times New Roman" w:hAnsi="Times New Roman"/>
          <w:b/>
          <w:color w:val="000000"/>
          <w:kern w:val="1"/>
          <w:sz w:val="20"/>
          <w:szCs w:val="20"/>
          <w:lang w:eastAsia="pl-PL"/>
        </w:rPr>
        <w:t>200 000  szt.</w:t>
      </w: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color w:val="000000"/>
          <w:kern w:val="1"/>
          <w:sz w:val="20"/>
          <w:szCs w:val="20"/>
          <w:lang w:eastAsia="pl-PL"/>
        </w:rPr>
        <w:t xml:space="preserve">Wskazana ilość worków stanowi wielkość szacunkową i może ulec zmianie ze względu na możliwość zwiększenia zapotrzebowania mieszkańców. </w:t>
      </w: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b/>
          <w:color w:val="000000"/>
          <w:kern w:val="1"/>
          <w:sz w:val="20"/>
          <w:szCs w:val="20"/>
          <w:lang w:eastAsia="pl-PL"/>
        </w:rPr>
      </w:pPr>
      <w:r w:rsidRPr="00A66688">
        <w:rPr>
          <w:rFonts w:ascii="Times New Roman" w:eastAsia="Times New Roman" w:hAnsi="Times New Roman"/>
          <w:b/>
          <w:color w:val="000000"/>
          <w:kern w:val="1"/>
          <w:sz w:val="20"/>
          <w:szCs w:val="20"/>
          <w:lang w:eastAsia="pl-PL"/>
        </w:rPr>
        <w:t>3.3. Częstotliwość załadunku i wywozu przez Wykonawcę odpadów:</w:t>
      </w:r>
    </w:p>
    <w:p w:rsidR="00F0077E" w:rsidRPr="00A66688" w:rsidRDefault="00F0077E" w:rsidP="00F0077E">
      <w:pPr>
        <w:widowControl w:val="0"/>
        <w:numPr>
          <w:ilvl w:val="0"/>
          <w:numId w:val="12"/>
        </w:numPr>
        <w:shd w:val="clear" w:color="auto" w:fill="FFFFFF"/>
        <w:tabs>
          <w:tab w:val="left" w:pos="451"/>
        </w:tabs>
        <w:autoSpaceDE w:val="0"/>
        <w:autoSpaceDN w:val="0"/>
        <w:spacing w:after="0" w:line="360" w:lineRule="auto"/>
        <w:ind w:left="426" w:hanging="284"/>
        <w:jc w:val="both"/>
        <w:rPr>
          <w:rFonts w:ascii="Times New Roman" w:eastAsia="Times New Roman" w:hAnsi="Times New Roman"/>
          <w:spacing w:val="-10"/>
          <w:sz w:val="20"/>
          <w:szCs w:val="20"/>
          <w:lang w:eastAsia="pl-PL"/>
        </w:rPr>
      </w:pPr>
      <w:r w:rsidRPr="00A66688">
        <w:rPr>
          <w:rFonts w:ascii="Times New Roman" w:eastAsia="Times New Roman" w:hAnsi="Times New Roman"/>
          <w:spacing w:val="-10"/>
          <w:sz w:val="20"/>
          <w:szCs w:val="20"/>
          <w:lang w:eastAsia="pl-PL"/>
        </w:rPr>
        <w:t>odbiór niesegregowanych (zmieszanych) odpadów komunalnych od właścicieli nieruchomości zamieszkałych – odbywać się będzie zgodnie z ustalonym harmonogramem przez odbiorcę odpadów nie rzadziej niż dwa razy w miesiącu, z zastrzeżeniem, że w okresie od kwietnia do października częstotliwość odbierania tych odpadów nie może być rzadsza niż raz na tydzień z budynków wielolokalowych i nie rzadsza niż raz na dwa tygodnie z budynków mieszkalnych jednorodzinnych;</w:t>
      </w:r>
    </w:p>
    <w:p w:rsidR="00F0077E" w:rsidRPr="00A66688" w:rsidRDefault="00F0077E" w:rsidP="00F0077E">
      <w:pPr>
        <w:widowControl w:val="0"/>
        <w:shd w:val="clear" w:color="auto" w:fill="FFFFFF"/>
        <w:tabs>
          <w:tab w:val="left" w:pos="284"/>
        </w:tabs>
        <w:autoSpaceDE w:val="0"/>
        <w:autoSpaceDN w:val="0"/>
        <w:spacing w:after="0" w:line="360" w:lineRule="auto"/>
        <w:ind w:left="426" w:hanging="284"/>
        <w:jc w:val="both"/>
        <w:rPr>
          <w:rFonts w:ascii="Times New Roman" w:eastAsia="Times New Roman" w:hAnsi="Times New Roman"/>
          <w:spacing w:val="-10"/>
          <w:sz w:val="20"/>
          <w:szCs w:val="20"/>
          <w:lang w:eastAsia="pl-PL"/>
        </w:rPr>
      </w:pPr>
      <w:r w:rsidRPr="00A66688">
        <w:rPr>
          <w:rFonts w:ascii="Times New Roman" w:eastAsia="Times New Roman" w:hAnsi="Times New Roman"/>
          <w:spacing w:val="-10"/>
          <w:sz w:val="20"/>
          <w:szCs w:val="20"/>
          <w:lang w:eastAsia="pl-PL"/>
        </w:rPr>
        <w:t>3) odbiór odpadów zbieranych selektywnie obejmujących następujące frakcje: papier, metale, tworzywa sztuczne i opakowania wielomateriałowe, szkło  - odbywać się będzie zgodnie z ustalonym harmonogramem przez odbiorcę odpadów nie rzadziej niż raz w miesiącu;</w:t>
      </w:r>
    </w:p>
    <w:p w:rsidR="00F0077E" w:rsidRPr="00A66688" w:rsidRDefault="00F0077E" w:rsidP="00F0077E">
      <w:pPr>
        <w:widowControl w:val="0"/>
        <w:shd w:val="clear" w:color="auto" w:fill="FFFFFF"/>
        <w:tabs>
          <w:tab w:val="left" w:pos="451"/>
        </w:tabs>
        <w:autoSpaceDE w:val="0"/>
        <w:autoSpaceDN w:val="0"/>
        <w:spacing w:after="0" w:line="360" w:lineRule="auto"/>
        <w:ind w:left="426" w:hanging="284"/>
        <w:jc w:val="both"/>
        <w:rPr>
          <w:rFonts w:ascii="Times New Roman" w:eastAsia="Times New Roman" w:hAnsi="Times New Roman"/>
          <w:spacing w:val="-10"/>
          <w:sz w:val="20"/>
          <w:szCs w:val="20"/>
          <w:lang w:eastAsia="pl-PL"/>
        </w:rPr>
      </w:pPr>
      <w:r w:rsidRPr="00A66688">
        <w:rPr>
          <w:rFonts w:ascii="Times New Roman" w:eastAsia="Times New Roman" w:hAnsi="Times New Roman"/>
          <w:spacing w:val="-10"/>
          <w:sz w:val="20"/>
          <w:szCs w:val="20"/>
          <w:lang w:eastAsia="pl-PL"/>
        </w:rPr>
        <w:t>4) odpadów ulegających biodegradacji (bioodpadów), w tym odpadów opakowaniowych ulegających biodegradacji - odbywać się będzie zgodnie z ustalonym harmonogramem podanym przez odbiorcę odpadów, nie rzadziej niż raz w miesiącu z zastrzeżeniem, że w okresie od kwietnia do października częstotliwość odbierania tych odpadów nie może być rzadsza niż raz na tydzień z budynków wielolokalowych i nie rzadsza niż raz na dwa tygodnie z budynków mieszkalnych jednorodzinnych.</w:t>
      </w:r>
    </w:p>
    <w:p w:rsidR="00F0077E" w:rsidRDefault="00F0077E" w:rsidP="00F0077E">
      <w:pPr>
        <w:widowControl w:val="0"/>
        <w:shd w:val="clear" w:color="FFFFFF" w:fill="FFFFFF"/>
        <w:suppressAutoHyphens/>
        <w:overflowPunct w:val="0"/>
        <w:autoSpaceDE w:val="0"/>
        <w:autoSpaceDN w:val="0"/>
        <w:adjustRightInd w:val="0"/>
        <w:spacing w:after="0" w:line="360" w:lineRule="auto"/>
        <w:ind w:right="23"/>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color w:val="000000"/>
          <w:kern w:val="1"/>
          <w:sz w:val="20"/>
          <w:szCs w:val="20"/>
          <w:lang w:eastAsia="pl-PL"/>
        </w:rPr>
        <w:t xml:space="preserve">W przypadku odpadów selektywnie zebranych w ramach zagospodarowania odpadów, Wykonawca zobowiązany będzie do ich przekazania do instalacji odzysku i unieszkodliwiania, </w:t>
      </w:r>
      <w:bookmarkStart w:id="2" w:name="bookmark15"/>
      <w:r w:rsidRPr="00A66688">
        <w:rPr>
          <w:rFonts w:ascii="Times New Roman" w:eastAsia="Times New Roman" w:hAnsi="Times New Roman"/>
          <w:color w:val="000000"/>
          <w:kern w:val="1"/>
          <w:sz w:val="20"/>
          <w:szCs w:val="20"/>
          <w:lang w:eastAsia="pl-PL"/>
        </w:rPr>
        <w:t>z którym Zamawiający będzie miał podpisaną umowę.</w:t>
      </w: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right="23"/>
        <w:jc w:val="both"/>
        <w:textAlignment w:val="baseline"/>
        <w:rPr>
          <w:rFonts w:ascii="Times New Roman" w:eastAsia="Times New Roman" w:hAnsi="Times New Roman"/>
          <w:color w:val="000000"/>
          <w:kern w:val="1"/>
          <w:sz w:val="20"/>
          <w:szCs w:val="20"/>
          <w:lang w:eastAsia="pl-PL"/>
        </w:rPr>
      </w:pP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b/>
          <w:color w:val="000000"/>
          <w:kern w:val="1"/>
          <w:sz w:val="20"/>
          <w:szCs w:val="20"/>
          <w:lang w:eastAsia="pl-PL"/>
        </w:rPr>
      </w:pPr>
      <w:r w:rsidRPr="00A66688">
        <w:rPr>
          <w:rFonts w:ascii="Times New Roman" w:eastAsia="Times New Roman" w:hAnsi="Times New Roman"/>
          <w:b/>
          <w:color w:val="000000"/>
          <w:kern w:val="1"/>
          <w:sz w:val="20"/>
          <w:szCs w:val="20"/>
          <w:lang w:eastAsia="pl-PL"/>
        </w:rPr>
        <w:lastRenderedPageBreak/>
        <w:t>3.4. Odbiór odpadów z PSZOK w miejscowości Gibałka:</w:t>
      </w: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color w:val="000000"/>
          <w:kern w:val="1"/>
          <w:sz w:val="20"/>
          <w:szCs w:val="20"/>
          <w:lang w:eastAsia="pl-PL"/>
        </w:rPr>
        <w:t>Wykonawca będzie zobowiązany do odbioru odpadów z Punktu Selektywnej Zbiórki Odpadów Komunalnych zlokalizowanego w miejscowości Gibałka w terminie 5 dni pracujących od momentu zgłoszenia zapotrzebowania danej usługi przez Zamawiającego. Zamawiający wskaże Wykonawcy  posiadaną  ilość i rodzaj odpadów z podziałem na frakcję która ma zostać odebrana i przetransportowana wraz z zgłoszeniem usługi.</w:t>
      </w:r>
    </w:p>
    <w:bookmarkEnd w:id="2"/>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right="23" w:firstLine="12"/>
        <w:jc w:val="both"/>
        <w:textAlignment w:val="baseline"/>
        <w:rPr>
          <w:rFonts w:ascii="Times New Roman" w:eastAsia="Times New Roman" w:hAnsi="Times New Roman"/>
          <w:b/>
          <w:color w:val="000000"/>
          <w:kern w:val="1"/>
          <w:sz w:val="20"/>
          <w:szCs w:val="20"/>
          <w:lang w:eastAsia="pl-PL"/>
        </w:rPr>
      </w:pPr>
      <w:r w:rsidRPr="00A66688">
        <w:rPr>
          <w:rFonts w:ascii="Times New Roman" w:eastAsia="Times New Roman" w:hAnsi="Times New Roman"/>
          <w:b/>
          <w:color w:val="000000"/>
          <w:kern w:val="1"/>
          <w:sz w:val="20"/>
          <w:szCs w:val="20"/>
          <w:lang w:eastAsia="pl-PL"/>
        </w:rPr>
        <w:t>4. Obowiązki stron:</w:t>
      </w: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right="23" w:firstLine="12"/>
        <w:jc w:val="both"/>
        <w:textAlignment w:val="baseline"/>
        <w:rPr>
          <w:rFonts w:ascii="Times New Roman" w:eastAsia="Times New Roman" w:hAnsi="Times New Roman"/>
          <w:kern w:val="1"/>
          <w:sz w:val="20"/>
          <w:szCs w:val="20"/>
          <w:lang w:eastAsia="pl-PL"/>
        </w:rPr>
      </w:pPr>
      <w:r w:rsidRPr="00A66688">
        <w:rPr>
          <w:rFonts w:ascii="Times New Roman" w:eastAsia="Times New Roman" w:hAnsi="Times New Roman"/>
          <w:b/>
          <w:color w:val="000000"/>
          <w:kern w:val="1"/>
          <w:sz w:val="20"/>
          <w:szCs w:val="20"/>
          <w:lang w:eastAsia="pl-PL"/>
        </w:rPr>
        <w:t>4.1.</w:t>
      </w:r>
      <w:r w:rsidRPr="00A66688">
        <w:rPr>
          <w:rFonts w:ascii="Times New Roman" w:eastAsia="Times New Roman" w:hAnsi="Times New Roman"/>
          <w:color w:val="000000"/>
          <w:kern w:val="1"/>
          <w:sz w:val="20"/>
          <w:szCs w:val="20"/>
          <w:lang w:eastAsia="pl-PL"/>
        </w:rPr>
        <w:t xml:space="preserve">Wykonawca  zobowiązany  jest  do  wymiany  pojemnika uszkodzonego przez pracowników odbierających  odpady   w  ciągu 3  dni </w:t>
      </w:r>
      <w:r w:rsidRPr="00A66688">
        <w:rPr>
          <w:rFonts w:ascii="Times New Roman" w:eastAsia="Times New Roman" w:hAnsi="Times New Roman"/>
          <w:kern w:val="1"/>
          <w:sz w:val="20"/>
          <w:szCs w:val="20"/>
          <w:lang w:eastAsia="pl-PL"/>
        </w:rPr>
        <w:t xml:space="preserve">od dnia zgłoszenia uszkodzenia przez właściciela nieruchomości.  </w:t>
      </w:r>
    </w:p>
    <w:p w:rsidR="00F0077E" w:rsidRPr="00A66688" w:rsidRDefault="00F0077E" w:rsidP="00F0077E">
      <w:pPr>
        <w:shd w:val="clear" w:color="auto" w:fill="FFFFFF"/>
        <w:spacing w:after="0" w:line="360" w:lineRule="auto"/>
        <w:jc w:val="both"/>
        <w:rPr>
          <w:rFonts w:ascii="Times New Roman" w:eastAsia="Times New Roman" w:hAnsi="Times New Roman"/>
          <w:color w:val="000000"/>
          <w:kern w:val="1"/>
          <w:sz w:val="20"/>
          <w:szCs w:val="20"/>
          <w:lang w:eastAsia="pl-PL"/>
        </w:rPr>
      </w:pPr>
      <w:r w:rsidRPr="00A66688">
        <w:rPr>
          <w:rFonts w:ascii="Times New Roman" w:eastAsia="Times New Roman" w:hAnsi="Times New Roman"/>
          <w:b/>
          <w:color w:val="000000"/>
          <w:kern w:val="1"/>
          <w:sz w:val="20"/>
          <w:szCs w:val="20"/>
          <w:lang w:eastAsia="pl-PL"/>
        </w:rPr>
        <w:t xml:space="preserve">4.2. </w:t>
      </w:r>
      <w:r w:rsidRPr="00A66688">
        <w:rPr>
          <w:rFonts w:ascii="Times New Roman" w:eastAsia="Times New Roman" w:hAnsi="Times New Roman"/>
          <w:color w:val="000000"/>
          <w:kern w:val="1"/>
          <w:sz w:val="20"/>
          <w:szCs w:val="20"/>
          <w:lang w:eastAsia="pl-PL"/>
        </w:rPr>
        <w:t xml:space="preserve">Wykonawca zobowiązany będzie do zapewnienia worków do selektywnej zbiórki odpadów komunalnych. </w:t>
      </w:r>
    </w:p>
    <w:p w:rsidR="00F0077E" w:rsidRPr="00A66688" w:rsidRDefault="00F0077E" w:rsidP="00F0077E">
      <w:pPr>
        <w:shd w:val="clear" w:color="auto" w:fill="FFFFFF"/>
        <w:spacing w:after="0" w:line="360" w:lineRule="auto"/>
        <w:jc w:val="both"/>
        <w:rPr>
          <w:rFonts w:ascii="Times New Roman" w:hAnsi="Times New Roman"/>
          <w:b/>
          <w:sz w:val="20"/>
          <w:szCs w:val="20"/>
        </w:rPr>
      </w:pPr>
      <w:r w:rsidRPr="00A66688">
        <w:rPr>
          <w:rFonts w:ascii="Times New Roman" w:eastAsia="Times New Roman" w:hAnsi="Times New Roman"/>
          <w:b/>
          <w:color w:val="000000"/>
          <w:kern w:val="1"/>
          <w:sz w:val="20"/>
          <w:szCs w:val="20"/>
          <w:lang w:eastAsia="pl-PL"/>
        </w:rPr>
        <w:t>4.2.1.</w:t>
      </w:r>
      <w:r w:rsidR="00AF7544">
        <w:rPr>
          <w:rFonts w:ascii="Times New Roman" w:eastAsia="Times New Roman" w:hAnsi="Times New Roman"/>
          <w:b/>
          <w:color w:val="000000"/>
          <w:kern w:val="1"/>
          <w:sz w:val="20"/>
          <w:szCs w:val="20"/>
          <w:lang w:eastAsia="pl-PL"/>
        </w:rPr>
        <w:t xml:space="preserve"> </w:t>
      </w:r>
      <w:r w:rsidRPr="00A66688">
        <w:rPr>
          <w:rFonts w:ascii="Times New Roman" w:eastAsia="Times New Roman" w:hAnsi="Times New Roman"/>
          <w:b/>
          <w:color w:val="000000"/>
          <w:kern w:val="1"/>
          <w:sz w:val="20"/>
          <w:szCs w:val="20"/>
          <w:lang w:eastAsia="pl-PL"/>
        </w:rPr>
        <w:t>Charakterystyka worków do selektywnej zbiórki odpadów:</w:t>
      </w:r>
    </w:p>
    <w:p w:rsidR="00F0077E" w:rsidRPr="00A66688" w:rsidRDefault="00F0077E" w:rsidP="00F0077E">
      <w:pPr>
        <w:widowControl w:val="0"/>
        <w:shd w:val="clear" w:color="FFFFFF" w:fill="FFFFFF"/>
        <w:tabs>
          <w:tab w:val="left" w:pos="1450"/>
        </w:tabs>
        <w:suppressAutoHyphens/>
        <w:overflowPunct w:val="0"/>
        <w:autoSpaceDE w:val="0"/>
        <w:autoSpaceDN w:val="0"/>
        <w:adjustRightInd w:val="0"/>
        <w:spacing w:after="0" w:line="360" w:lineRule="auto"/>
        <w:ind w:left="1080" w:hanging="1080"/>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color w:val="000000"/>
          <w:kern w:val="1"/>
          <w:sz w:val="20"/>
          <w:szCs w:val="20"/>
          <w:lang w:eastAsia="pl-PL"/>
        </w:rPr>
        <w:t xml:space="preserve">-materiał - folia polietylenowa LDPE,  </w:t>
      </w:r>
    </w:p>
    <w:p w:rsidR="00F0077E" w:rsidRPr="00A66688" w:rsidRDefault="00F0077E" w:rsidP="00F0077E">
      <w:pPr>
        <w:widowControl w:val="0"/>
        <w:shd w:val="clear" w:color="FFFFFF" w:fill="FFFFFF"/>
        <w:tabs>
          <w:tab w:val="left" w:pos="1435"/>
        </w:tabs>
        <w:suppressAutoHyphens/>
        <w:overflowPunct w:val="0"/>
        <w:autoSpaceDE w:val="0"/>
        <w:autoSpaceDN w:val="0"/>
        <w:adjustRightInd w:val="0"/>
        <w:spacing w:after="0" w:line="360" w:lineRule="auto"/>
        <w:ind w:left="1080" w:hanging="1080"/>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color w:val="000000"/>
          <w:kern w:val="1"/>
          <w:sz w:val="20"/>
          <w:szCs w:val="20"/>
          <w:lang w:eastAsia="pl-PL"/>
        </w:rPr>
        <w:t>-pojemność - 120 l,</w:t>
      </w:r>
    </w:p>
    <w:p w:rsidR="00F0077E" w:rsidRPr="00A66688" w:rsidRDefault="00F0077E" w:rsidP="00F0077E">
      <w:pPr>
        <w:widowControl w:val="0"/>
        <w:shd w:val="clear" w:color="FFFFFF" w:fill="FFFFFF"/>
        <w:tabs>
          <w:tab w:val="left" w:pos="1450"/>
        </w:tabs>
        <w:suppressAutoHyphens/>
        <w:overflowPunct w:val="0"/>
        <w:autoSpaceDE w:val="0"/>
        <w:autoSpaceDN w:val="0"/>
        <w:adjustRightInd w:val="0"/>
        <w:spacing w:after="0" w:line="360" w:lineRule="auto"/>
        <w:ind w:left="1080" w:right="20" w:hanging="1080"/>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color w:val="000000"/>
          <w:kern w:val="1"/>
          <w:sz w:val="20"/>
          <w:szCs w:val="20"/>
          <w:lang w:eastAsia="pl-PL"/>
        </w:rPr>
        <w:t>-kolor:</w:t>
      </w:r>
    </w:p>
    <w:p w:rsidR="00F0077E" w:rsidRPr="00A66688" w:rsidRDefault="00F0077E" w:rsidP="00F0077E">
      <w:pPr>
        <w:shd w:val="clear" w:color="auto" w:fill="FFFFFF"/>
        <w:spacing w:after="0" w:line="360" w:lineRule="auto"/>
        <w:ind w:left="720" w:right="23"/>
        <w:contextualSpacing/>
        <w:jc w:val="both"/>
        <w:rPr>
          <w:rFonts w:ascii="Times New Roman" w:hAnsi="Times New Roman"/>
          <w:color w:val="000000"/>
          <w:sz w:val="20"/>
          <w:szCs w:val="20"/>
        </w:rPr>
      </w:pPr>
      <w:r w:rsidRPr="00A66688">
        <w:rPr>
          <w:rFonts w:ascii="Times New Roman" w:hAnsi="Times New Roman"/>
          <w:color w:val="000000"/>
          <w:sz w:val="20"/>
          <w:szCs w:val="20"/>
        </w:rPr>
        <w:t>- worki koloru niebieskiego oznaczone  napisem „Papier”,</w:t>
      </w:r>
    </w:p>
    <w:p w:rsidR="00F0077E" w:rsidRPr="00A66688" w:rsidRDefault="00F0077E" w:rsidP="00F0077E">
      <w:pPr>
        <w:shd w:val="clear" w:color="auto" w:fill="FFFFFF"/>
        <w:spacing w:after="0" w:line="360" w:lineRule="auto"/>
        <w:ind w:left="720" w:right="23"/>
        <w:contextualSpacing/>
        <w:jc w:val="both"/>
        <w:rPr>
          <w:rFonts w:ascii="Times New Roman" w:hAnsi="Times New Roman"/>
          <w:color w:val="000000"/>
          <w:sz w:val="20"/>
          <w:szCs w:val="20"/>
        </w:rPr>
      </w:pPr>
      <w:r w:rsidRPr="00A66688">
        <w:rPr>
          <w:rFonts w:ascii="Times New Roman" w:hAnsi="Times New Roman"/>
          <w:color w:val="000000"/>
          <w:sz w:val="20"/>
          <w:szCs w:val="20"/>
        </w:rPr>
        <w:t>- worki koloru zielonego oznaczone  napisem „Szkło”,</w:t>
      </w:r>
    </w:p>
    <w:p w:rsidR="00F0077E" w:rsidRPr="00A66688" w:rsidRDefault="00F0077E" w:rsidP="00F0077E">
      <w:pPr>
        <w:shd w:val="clear" w:color="auto" w:fill="FFFFFF"/>
        <w:spacing w:after="0" w:line="360" w:lineRule="auto"/>
        <w:ind w:left="720" w:right="23"/>
        <w:contextualSpacing/>
        <w:jc w:val="both"/>
        <w:rPr>
          <w:rFonts w:ascii="Times New Roman" w:hAnsi="Times New Roman"/>
          <w:color w:val="000000"/>
          <w:sz w:val="20"/>
          <w:szCs w:val="20"/>
        </w:rPr>
      </w:pPr>
      <w:r w:rsidRPr="00A66688">
        <w:rPr>
          <w:rFonts w:ascii="Times New Roman" w:hAnsi="Times New Roman"/>
          <w:color w:val="000000"/>
          <w:sz w:val="20"/>
          <w:szCs w:val="20"/>
        </w:rPr>
        <w:t>- worki koloru żółtego oznaczone  napisem „Metale i tworzywa sztuczne”,</w:t>
      </w:r>
    </w:p>
    <w:p w:rsidR="00F0077E" w:rsidRPr="00A66688" w:rsidRDefault="00F0077E" w:rsidP="00F0077E">
      <w:pPr>
        <w:shd w:val="clear" w:color="auto" w:fill="FFFFFF"/>
        <w:spacing w:after="0" w:line="360" w:lineRule="auto"/>
        <w:ind w:left="720" w:right="23"/>
        <w:contextualSpacing/>
        <w:jc w:val="both"/>
        <w:rPr>
          <w:rFonts w:ascii="Times New Roman" w:hAnsi="Times New Roman"/>
          <w:color w:val="000000"/>
          <w:sz w:val="20"/>
          <w:szCs w:val="20"/>
        </w:rPr>
      </w:pPr>
      <w:r w:rsidRPr="00A66688">
        <w:rPr>
          <w:rFonts w:ascii="Times New Roman" w:hAnsi="Times New Roman"/>
          <w:color w:val="000000"/>
          <w:sz w:val="20"/>
          <w:szCs w:val="20"/>
        </w:rPr>
        <w:t>-worki koloru brązowego oznaczone   napisem „</w:t>
      </w:r>
      <w:proofErr w:type="spellStart"/>
      <w:r w:rsidRPr="00A66688">
        <w:rPr>
          <w:rFonts w:ascii="Times New Roman" w:hAnsi="Times New Roman"/>
          <w:color w:val="000000"/>
          <w:sz w:val="20"/>
          <w:szCs w:val="20"/>
        </w:rPr>
        <w:t>Bio</w:t>
      </w:r>
      <w:proofErr w:type="spellEnd"/>
      <w:r w:rsidRPr="00A66688">
        <w:rPr>
          <w:rFonts w:ascii="Times New Roman" w:hAnsi="Times New Roman"/>
          <w:color w:val="000000"/>
          <w:sz w:val="20"/>
          <w:szCs w:val="20"/>
        </w:rPr>
        <w:t>”.</w:t>
      </w: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left="142" w:right="20" w:hanging="142"/>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b/>
          <w:color w:val="000000"/>
          <w:kern w:val="1"/>
          <w:sz w:val="20"/>
          <w:szCs w:val="20"/>
          <w:lang w:eastAsia="pl-PL"/>
        </w:rPr>
        <w:t>4.3.</w:t>
      </w:r>
      <w:r w:rsidRPr="00A66688">
        <w:rPr>
          <w:rFonts w:ascii="Times New Roman" w:eastAsia="Times New Roman" w:hAnsi="Times New Roman"/>
          <w:color w:val="000000"/>
          <w:kern w:val="1"/>
          <w:sz w:val="20"/>
          <w:szCs w:val="20"/>
          <w:lang w:eastAsia="pl-PL"/>
        </w:rPr>
        <w:t>W terminie nie dłuższym niż 5 dni od  dnia podpisania umowy Zamawiający dostarczy Wykonawcy szczegółowy wykaz adresów nieruchomości, z których będą odbierane odpady, z wyszczególnieniem gospodarstw domowych zbierających odpady selektywnie.</w:t>
      </w: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left="142" w:right="20" w:hanging="142"/>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b/>
          <w:color w:val="000000"/>
          <w:kern w:val="1"/>
          <w:sz w:val="20"/>
          <w:szCs w:val="20"/>
          <w:lang w:eastAsia="pl-PL"/>
        </w:rPr>
        <w:t>4.</w:t>
      </w:r>
      <w:r w:rsidRPr="00A66688">
        <w:rPr>
          <w:rFonts w:ascii="Times New Roman" w:hAnsi="Times New Roman"/>
          <w:b/>
          <w:color w:val="000000"/>
          <w:sz w:val="20"/>
          <w:szCs w:val="20"/>
        </w:rPr>
        <w:t>4.</w:t>
      </w:r>
      <w:r w:rsidRPr="00A66688">
        <w:rPr>
          <w:rFonts w:ascii="Times New Roman" w:hAnsi="Times New Roman"/>
          <w:color w:val="000000"/>
          <w:sz w:val="20"/>
          <w:szCs w:val="20"/>
        </w:rPr>
        <w:t xml:space="preserve"> Wykonawca zobowiązany jest do dostarczenia właścicielom nieruchomości po 2 worki do selektywnej zbiórki odpadów komunalnych przed rozpoczęciem realizacji zamówienia  </w:t>
      </w:r>
      <w:r w:rsidRPr="00A66688">
        <w:rPr>
          <w:rFonts w:ascii="Times New Roman" w:hAnsi="Times New Roman"/>
          <w:sz w:val="20"/>
          <w:szCs w:val="20"/>
        </w:rPr>
        <w:t xml:space="preserve">tj. przed 1 stycznia 2021 </w:t>
      </w:r>
      <w:r w:rsidRPr="00A66688">
        <w:rPr>
          <w:rFonts w:ascii="Times New Roman" w:hAnsi="Times New Roman"/>
          <w:color w:val="000000"/>
          <w:sz w:val="20"/>
          <w:szCs w:val="20"/>
        </w:rPr>
        <w:t>r.,  a  w trakcie realizacji  zamówienia dodatkowych worków na poszczególne frakcje odpadów, jeżeli  właściciel nieruchomości zgłosi taką potrzebę. Worki  do selektywnej zbiórki odpadów komunalnych muszą być wykonane w kolorystyce zgodnej z rozporządzeniem Ministra Środowiska z dnia 29 grudnia 2016 r. w sprawie szczegółowego sposobu selektywnego zbierania wybranych frakcji odpadów (Dz. U. z 2019 r. poz. 2028) tj.:</w:t>
      </w:r>
    </w:p>
    <w:p w:rsidR="00F0077E" w:rsidRPr="00A66688" w:rsidRDefault="00F0077E" w:rsidP="00F0077E">
      <w:pPr>
        <w:shd w:val="clear" w:color="auto" w:fill="FFFFFF"/>
        <w:spacing w:after="0" w:line="360" w:lineRule="auto"/>
        <w:ind w:right="23"/>
        <w:contextualSpacing/>
        <w:jc w:val="both"/>
        <w:rPr>
          <w:rFonts w:ascii="Times New Roman" w:hAnsi="Times New Roman"/>
          <w:color w:val="000000"/>
          <w:sz w:val="20"/>
          <w:szCs w:val="20"/>
        </w:rPr>
      </w:pPr>
      <w:r w:rsidRPr="00A66688">
        <w:rPr>
          <w:rFonts w:ascii="Times New Roman" w:hAnsi="Times New Roman"/>
          <w:color w:val="000000"/>
          <w:sz w:val="20"/>
          <w:szCs w:val="20"/>
        </w:rPr>
        <w:t xml:space="preserve">            - worki koloru niebieskiego oznaczone  napisem „Papier”,</w:t>
      </w:r>
    </w:p>
    <w:p w:rsidR="00F0077E" w:rsidRPr="00A66688" w:rsidRDefault="00F0077E" w:rsidP="00F0077E">
      <w:pPr>
        <w:shd w:val="clear" w:color="auto" w:fill="FFFFFF"/>
        <w:spacing w:after="0" w:line="360" w:lineRule="auto"/>
        <w:ind w:left="720" w:right="23"/>
        <w:contextualSpacing/>
        <w:jc w:val="both"/>
        <w:rPr>
          <w:rFonts w:ascii="Times New Roman" w:hAnsi="Times New Roman"/>
          <w:color w:val="000000"/>
          <w:sz w:val="20"/>
          <w:szCs w:val="20"/>
        </w:rPr>
      </w:pPr>
      <w:r w:rsidRPr="00A66688">
        <w:rPr>
          <w:rFonts w:ascii="Times New Roman" w:hAnsi="Times New Roman"/>
          <w:color w:val="000000"/>
          <w:sz w:val="20"/>
          <w:szCs w:val="20"/>
        </w:rPr>
        <w:t>- worki koloru zielonego oznaczone  napisem „Szkło”,</w:t>
      </w:r>
    </w:p>
    <w:p w:rsidR="00F0077E" w:rsidRPr="00A66688" w:rsidRDefault="00F0077E" w:rsidP="00F0077E">
      <w:pPr>
        <w:shd w:val="clear" w:color="auto" w:fill="FFFFFF"/>
        <w:spacing w:after="0" w:line="360" w:lineRule="auto"/>
        <w:ind w:left="720" w:right="23"/>
        <w:contextualSpacing/>
        <w:jc w:val="both"/>
        <w:rPr>
          <w:rFonts w:ascii="Times New Roman" w:hAnsi="Times New Roman"/>
          <w:color w:val="000000"/>
          <w:sz w:val="20"/>
          <w:szCs w:val="20"/>
        </w:rPr>
      </w:pPr>
      <w:r w:rsidRPr="00A66688">
        <w:rPr>
          <w:rFonts w:ascii="Times New Roman" w:hAnsi="Times New Roman"/>
          <w:color w:val="000000"/>
          <w:sz w:val="20"/>
          <w:szCs w:val="20"/>
        </w:rPr>
        <w:t>- worki koloru żółtego oznaczone  napisem „Metale i tworzywa sztuczne”,</w:t>
      </w:r>
    </w:p>
    <w:p w:rsidR="00F0077E" w:rsidRPr="00A66688" w:rsidRDefault="00F0077E" w:rsidP="00F0077E">
      <w:pPr>
        <w:shd w:val="clear" w:color="auto" w:fill="FFFFFF"/>
        <w:spacing w:after="0" w:line="360" w:lineRule="auto"/>
        <w:ind w:left="720" w:right="23"/>
        <w:contextualSpacing/>
        <w:jc w:val="both"/>
        <w:rPr>
          <w:rFonts w:ascii="Times New Roman" w:hAnsi="Times New Roman"/>
          <w:color w:val="000000"/>
          <w:sz w:val="20"/>
          <w:szCs w:val="20"/>
        </w:rPr>
      </w:pPr>
      <w:r w:rsidRPr="00A66688">
        <w:rPr>
          <w:rFonts w:ascii="Times New Roman" w:hAnsi="Times New Roman"/>
          <w:color w:val="000000"/>
          <w:sz w:val="20"/>
          <w:szCs w:val="20"/>
        </w:rPr>
        <w:t>-worki koloru brązowego oznaczone   napisem „</w:t>
      </w:r>
      <w:proofErr w:type="spellStart"/>
      <w:r w:rsidRPr="00A66688">
        <w:rPr>
          <w:rFonts w:ascii="Times New Roman" w:hAnsi="Times New Roman"/>
          <w:color w:val="000000"/>
          <w:sz w:val="20"/>
          <w:szCs w:val="20"/>
        </w:rPr>
        <w:t>Bio</w:t>
      </w:r>
      <w:proofErr w:type="spellEnd"/>
      <w:r w:rsidRPr="00A66688">
        <w:rPr>
          <w:rFonts w:ascii="Times New Roman" w:hAnsi="Times New Roman"/>
          <w:color w:val="000000"/>
          <w:sz w:val="20"/>
          <w:szCs w:val="20"/>
        </w:rPr>
        <w:t>”.</w:t>
      </w:r>
    </w:p>
    <w:p w:rsidR="00F0077E" w:rsidRPr="00A66688" w:rsidRDefault="00F0077E" w:rsidP="00F0077E">
      <w:pPr>
        <w:shd w:val="clear" w:color="auto" w:fill="FFFFFF"/>
        <w:spacing w:after="0" w:line="360" w:lineRule="auto"/>
        <w:ind w:right="23"/>
        <w:contextualSpacing/>
        <w:jc w:val="both"/>
        <w:rPr>
          <w:rFonts w:ascii="Times New Roman" w:hAnsi="Times New Roman"/>
          <w:color w:val="000000"/>
          <w:sz w:val="20"/>
          <w:szCs w:val="20"/>
        </w:rPr>
      </w:pPr>
      <w:r w:rsidRPr="00A66688">
        <w:rPr>
          <w:rFonts w:ascii="Times New Roman" w:hAnsi="Times New Roman"/>
          <w:color w:val="000000"/>
          <w:sz w:val="20"/>
          <w:szCs w:val="20"/>
        </w:rPr>
        <w:t>Właściciele nieruchomości otrzymują worki bezpłatnie. Odpady z  selektywnej  zb</w:t>
      </w:r>
      <w:r>
        <w:rPr>
          <w:rFonts w:ascii="Times New Roman" w:hAnsi="Times New Roman"/>
          <w:color w:val="000000"/>
          <w:sz w:val="20"/>
          <w:szCs w:val="20"/>
        </w:rPr>
        <w:t>iórki  gromadzone  w  workach  W</w:t>
      </w:r>
      <w:r w:rsidRPr="00A66688">
        <w:rPr>
          <w:rFonts w:ascii="Times New Roman" w:hAnsi="Times New Roman"/>
          <w:color w:val="000000"/>
          <w:sz w:val="20"/>
          <w:szCs w:val="20"/>
        </w:rPr>
        <w:t>ykonawca  winien  odbierać  zgodnie  z  zatwierdzonym  przez  Zamawiającego harmonogramem.</w:t>
      </w: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b/>
          <w:color w:val="000000"/>
          <w:kern w:val="1"/>
          <w:sz w:val="20"/>
          <w:szCs w:val="20"/>
          <w:lang w:eastAsia="pl-PL"/>
        </w:rPr>
        <w:t>4.5.</w:t>
      </w:r>
      <w:r w:rsidRPr="00A66688">
        <w:rPr>
          <w:rFonts w:ascii="Times New Roman" w:eastAsia="Times New Roman" w:hAnsi="Times New Roman"/>
          <w:color w:val="000000"/>
          <w:kern w:val="1"/>
          <w:sz w:val="20"/>
          <w:szCs w:val="20"/>
          <w:lang w:eastAsia="pl-PL"/>
        </w:rPr>
        <w:t xml:space="preserve"> Wykonawca odbiera od właścicieli nieruchomości zamieszkałych całą masę odpadów komunalnych zarówno nieselektywnych (zmieszanych) jak i gromadzonych w sposób selektywny.</w:t>
      </w: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b/>
          <w:color w:val="000000"/>
          <w:kern w:val="1"/>
          <w:sz w:val="20"/>
          <w:szCs w:val="20"/>
          <w:lang w:eastAsia="pl-PL"/>
        </w:rPr>
        <w:t>4.6.</w:t>
      </w:r>
      <w:r w:rsidRPr="00A66688">
        <w:rPr>
          <w:rFonts w:ascii="Times New Roman" w:eastAsia="Times New Roman" w:hAnsi="Times New Roman"/>
          <w:color w:val="000000"/>
          <w:kern w:val="1"/>
          <w:sz w:val="20"/>
          <w:szCs w:val="20"/>
          <w:lang w:eastAsia="pl-PL"/>
        </w:rPr>
        <w:t xml:space="preserve"> Wielkości podane w niniejszym opisie  mają charakter szacunkowy i mogą ulec zmianie zgodnie z bieżącymi potrzebami mieszkańców gminy  Lelis.</w:t>
      </w:r>
    </w:p>
    <w:p w:rsidR="00F0077E" w:rsidRDefault="00F0077E" w:rsidP="00F0077E">
      <w:pPr>
        <w:widowControl w:val="0"/>
        <w:shd w:val="clear" w:color="FFFFFF" w:fill="FFFFFF"/>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b/>
          <w:color w:val="000000"/>
          <w:kern w:val="1"/>
          <w:sz w:val="20"/>
          <w:szCs w:val="20"/>
          <w:lang w:eastAsia="pl-PL"/>
        </w:rPr>
        <w:t>4.7.</w:t>
      </w:r>
      <w:r w:rsidRPr="00A66688">
        <w:rPr>
          <w:rFonts w:ascii="Times New Roman" w:eastAsia="Times New Roman" w:hAnsi="Times New Roman"/>
          <w:color w:val="000000"/>
          <w:kern w:val="1"/>
          <w:sz w:val="20"/>
          <w:szCs w:val="20"/>
          <w:lang w:eastAsia="pl-PL"/>
        </w:rPr>
        <w:t xml:space="preserve"> Wykonawca jest zobowiązany do zebrania także odpadów leżących obok pojemników jeśli jest to wynikiem jego działalności bądź brakiem miejsca w pojemniku.</w:t>
      </w: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color w:val="000000"/>
          <w:kern w:val="1"/>
          <w:sz w:val="20"/>
          <w:szCs w:val="20"/>
          <w:lang w:eastAsia="pl-PL"/>
        </w:rPr>
      </w:pPr>
    </w:p>
    <w:p w:rsidR="00F0077E" w:rsidRPr="00A66688" w:rsidRDefault="00F0077E" w:rsidP="00F0077E">
      <w:pPr>
        <w:widowControl w:val="0"/>
        <w:shd w:val="clear" w:color="FFFFFF" w:fill="FFFFFF"/>
        <w:tabs>
          <w:tab w:val="left" w:pos="730"/>
        </w:tabs>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b/>
          <w:color w:val="000000"/>
          <w:kern w:val="1"/>
          <w:sz w:val="20"/>
          <w:szCs w:val="20"/>
          <w:lang w:eastAsia="pl-PL"/>
        </w:rPr>
        <w:lastRenderedPageBreak/>
        <w:t>4.8.</w:t>
      </w:r>
      <w:r w:rsidRPr="00A66688">
        <w:rPr>
          <w:rFonts w:ascii="Times New Roman" w:eastAsia="Times New Roman" w:hAnsi="Times New Roman"/>
          <w:color w:val="000000"/>
          <w:kern w:val="1"/>
          <w:sz w:val="20"/>
          <w:szCs w:val="20"/>
          <w:lang w:eastAsia="pl-PL"/>
        </w:rPr>
        <w:t xml:space="preserve"> Zamawiający przekazuje Wykonawcy informacje niezbędne dla prawidłowego wykonywania Umowy, w szczególności dotyczące zmian w liczbie i lokalizacji nieruchomości objętych obowiązkiem odbieranie odpadów. Wykonawca zobowiązany jest na tej podstawie  do odbierania odpadów z nowo powstałych gospodarstw domowych.</w:t>
      </w: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b/>
          <w:color w:val="000000"/>
          <w:kern w:val="1"/>
          <w:sz w:val="20"/>
          <w:szCs w:val="20"/>
          <w:lang w:eastAsia="pl-PL"/>
        </w:rPr>
        <w:t>4.9.</w:t>
      </w:r>
      <w:r w:rsidRPr="00A66688">
        <w:rPr>
          <w:rFonts w:ascii="Times New Roman" w:eastAsia="Times New Roman" w:hAnsi="Times New Roman"/>
          <w:color w:val="000000"/>
          <w:kern w:val="1"/>
          <w:sz w:val="20"/>
          <w:szCs w:val="20"/>
          <w:lang w:eastAsia="pl-PL"/>
        </w:rPr>
        <w:t xml:space="preserve"> Zamawiający i Wykonawca wspólnie odpowiadają za informowanie mieszkańców o zasadach i terminach odbierania poszczególnych rodzajów odpadów. W tym celu Wykonawca sporządza harmonogramy odbioru, które Zamawiający będzie akceptował i publikował na stronie internetowej </w:t>
      </w:r>
      <w:hyperlink r:id="rId5" w:history="1">
        <w:r w:rsidRPr="00A66688">
          <w:rPr>
            <w:rFonts w:ascii="Times New Roman" w:eastAsia="Times New Roman" w:hAnsi="Times New Roman"/>
            <w:color w:val="0000FF"/>
            <w:kern w:val="1"/>
            <w:sz w:val="20"/>
            <w:szCs w:val="20"/>
            <w:u w:val="single"/>
            <w:lang w:eastAsia="pl-PL"/>
          </w:rPr>
          <w:t>www.lelis.pl</w:t>
        </w:r>
      </w:hyperlink>
      <w:r w:rsidRPr="00A66688">
        <w:rPr>
          <w:rFonts w:ascii="Times New Roman" w:eastAsia="Times New Roman" w:hAnsi="Times New Roman"/>
          <w:color w:val="000000"/>
          <w:kern w:val="1"/>
          <w:sz w:val="20"/>
          <w:szCs w:val="20"/>
          <w:lang w:eastAsia="pl-PL"/>
        </w:rPr>
        <w:t xml:space="preserve"> a Wykonawca w formie wydruków będzie na własny koszt dystrybuował przekazując właścicielom  nieruchomości   zamieszkałych objętej przedmiotem zamówienia. Dokładne adresy nieruchomości, Wykonawca otrzyma od Zamawiającego.</w:t>
      </w: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b/>
          <w:color w:val="000000"/>
          <w:kern w:val="1"/>
          <w:sz w:val="20"/>
          <w:szCs w:val="20"/>
          <w:lang w:eastAsia="pl-PL"/>
        </w:rPr>
        <w:t>4.10.</w:t>
      </w:r>
      <w:r w:rsidRPr="00A66688">
        <w:rPr>
          <w:rFonts w:ascii="Times New Roman" w:eastAsia="Times New Roman" w:hAnsi="Times New Roman"/>
          <w:color w:val="000000"/>
          <w:kern w:val="1"/>
          <w:sz w:val="20"/>
          <w:szCs w:val="20"/>
          <w:lang w:eastAsia="pl-PL"/>
        </w:rPr>
        <w:t xml:space="preserve"> Wykonawca zobowiązany jest do realizacji „reklamacji" (nieodebranie z nieruchomości odpadów zgodnie z harmonogramem, niedostarczenie worków na odpady segregowane itp.) w ciągu 48 godzin od otrzymania zawiadomienia faksem lub drogą elektroniczną (poczta e-mail) od Zamawiającego. Wykonanie reklamacji należy niezwłocznie potwierdzić faksem lub drogą elektroniczną (poczta e-mail) na adres Zamawiającego.</w:t>
      </w: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b/>
          <w:color w:val="000000"/>
          <w:kern w:val="1"/>
          <w:sz w:val="20"/>
          <w:szCs w:val="20"/>
          <w:lang w:eastAsia="pl-PL"/>
        </w:rPr>
        <w:t xml:space="preserve">4.11. </w:t>
      </w:r>
      <w:r w:rsidRPr="00A66688">
        <w:rPr>
          <w:rFonts w:ascii="Times New Roman" w:eastAsia="Times New Roman" w:hAnsi="Times New Roman"/>
          <w:color w:val="000000"/>
          <w:kern w:val="1"/>
          <w:sz w:val="20"/>
          <w:szCs w:val="20"/>
          <w:lang w:eastAsia="pl-PL"/>
        </w:rPr>
        <w:t>Wykonawca zobowiązany jest do monitorowania obowiązku ciążącego na właścicielu nieruchomości w zakresie selektywnego zbierania odpadów komunalnych. W przypadku niedopełnienia przez właściciela nieruchomości tego obowiązku podmiot odbierający odpady komunalne przyjmuje je jako zmieszane odpady komunalne i niezwłocznie, lecz nie później niż w terminie  3 dni  roboczych od dnia zaistnienia opisanej sytuacji pisemnie, faksem lub drogą elektroniczną (poczta e-mail) powiadamia o tym Zamawiającego załączając dokumentację filmową lub zdjęciową umożliwiającą identyfikację nieruchomości z rejestracją daty i godziny.</w:t>
      </w:r>
    </w:p>
    <w:p w:rsidR="00F0077E" w:rsidRPr="00A66688" w:rsidRDefault="00F0077E" w:rsidP="00F0077E">
      <w:pPr>
        <w:widowControl w:val="0"/>
        <w:shd w:val="clear" w:color="FFFFFF" w:fill="FFFFFF"/>
        <w:tabs>
          <w:tab w:val="left" w:pos="726"/>
        </w:tabs>
        <w:suppressAutoHyphens/>
        <w:overflowPunct w:val="0"/>
        <w:autoSpaceDE w:val="0"/>
        <w:autoSpaceDN w:val="0"/>
        <w:adjustRightInd w:val="0"/>
        <w:spacing w:after="0" w:line="360" w:lineRule="auto"/>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b/>
          <w:color w:val="000000"/>
          <w:kern w:val="1"/>
          <w:sz w:val="20"/>
          <w:szCs w:val="20"/>
          <w:lang w:eastAsia="pl-PL"/>
        </w:rPr>
        <w:t xml:space="preserve">4.12. </w:t>
      </w:r>
      <w:r w:rsidRPr="00A66688">
        <w:rPr>
          <w:rFonts w:ascii="Times New Roman" w:eastAsia="Times New Roman" w:hAnsi="Times New Roman"/>
          <w:color w:val="000000"/>
          <w:kern w:val="1"/>
          <w:sz w:val="20"/>
          <w:szCs w:val="20"/>
          <w:lang w:eastAsia="pl-PL"/>
        </w:rPr>
        <w:t>Zakazuje się Wykonawcy mieszania selektywnie zebranych odpadów komunalnych ze zmieszanymi odpadami komunalnymi odbieranymi od właścicieli nieruchomości oraz mieszania poszczególnych frakcji odpadów zbieranych selektywnie.</w:t>
      </w:r>
    </w:p>
    <w:p w:rsidR="00F0077E" w:rsidRPr="00A66688" w:rsidRDefault="00F0077E" w:rsidP="00F0077E">
      <w:pPr>
        <w:widowControl w:val="0"/>
        <w:shd w:val="clear" w:color="FFFFFF" w:fill="FFFFFF"/>
        <w:tabs>
          <w:tab w:val="left" w:pos="540"/>
        </w:tabs>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b/>
          <w:color w:val="000000"/>
          <w:kern w:val="1"/>
          <w:sz w:val="20"/>
          <w:szCs w:val="20"/>
          <w:lang w:eastAsia="pl-PL"/>
        </w:rPr>
        <w:t>4.13.</w:t>
      </w:r>
      <w:r w:rsidRPr="00A66688">
        <w:rPr>
          <w:rFonts w:ascii="Times New Roman" w:eastAsia="Times New Roman" w:hAnsi="Times New Roman"/>
          <w:color w:val="000000"/>
          <w:kern w:val="1"/>
          <w:sz w:val="20"/>
          <w:szCs w:val="20"/>
          <w:lang w:eastAsia="pl-PL"/>
        </w:rPr>
        <w:t>Wykonawca w trakcie trwania umowy zobowiązany jest do przestrzegania obowiązujących przepisów prawnych, a w szczególności:</w:t>
      </w:r>
    </w:p>
    <w:p w:rsidR="00F0077E" w:rsidRPr="00A66688" w:rsidRDefault="00F0077E" w:rsidP="00F0077E">
      <w:pPr>
        <w:widowControl w:val="0"/>
        <w:numPr>
          <w:ilvl w:val="0"/>
          <w:numId w:val="9"/>
        </w:numPr>
        <w:shd w:val="clear" w:color="FFFFFF" w:fill="FFFFFF"/>
        <w:suppressAutoHyphens/>
        <w:overflowPunct w:val="0"/>
        <w:autoSpaceDE w:val="0"/>
        <w:autoSpaceDN w:val="0"/>
        <w:adjustRightInd w:val="0"/>
        <w:spacing w:after="0" w:line="360" w:lineRule="auto"/>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color w:val="000000"/>
          <w:kern w:val="1"/>
          <w:sz w:val="20"/>
          <w:szCs w:val="20"/>
          <w:lang w:eastAsia="pl-PL"/>
        </w:rPr>
        <w:t xml:space="preserve">ustawy z dnia 14 grudnia 2012 r. o odpadach (Dz. U. z 2020 r. poz. 797, z </w:t>
      </w:r>
      <w:proofErr w:type="spellStart"/>
      <w:r w:rsidRPr="00A66688">
        <w:rPr>
          <w:rFonts w:ascii="Times New Roman" w:eastAsia="Times New Roman" w:hAnsi="Times New Roman"/>
          <w:color w:val="000000"/>
          <w:kern w:val="1"/>
          <w:sz w:val="20"/>
          <w:szCs w:val="20"/>
          <w:lang w:eastAsia="pl-PL"/>
        </w:rPr>
        <w:t>późn</w:t>
      </w:r>
      <w:proofErr w:type="spellEnd"/>
      <w:r w:rsidRPr="00A66688">
        <w:rPr>
          <w:rFonts w:ascii="Times New Roman" w:eastAsia="Times New Roman" w:hAnsi="Times New Roman"/>
          <w:color w:val="000000"/>
          <w:kern w:val="1"/>
          <w:sz w:val="20"/>
          <w:szCs w:val="20"/>
          <w:lang w:eastAsia="pl-PL"/>
        </w:rPr>
        <w:t>. zm.)</w:t>
      </w:r>
      <w:r w:rsidR="00960002">
        <w:rPr>
          <w:rFonts w:ascii="Times New Roman" w:eastAsia="Times New Roman" w:hAnsi="Times New Roman"/>
          <w:color w:val="000000"/>
          <w:kern w:val="1"/>
          <w:sz w:val="20"/>
          <w:szCs w:val="20"/>
          <w:lang w:eastAsia="pl-PL"/>
        </w:rPr>
        <w:t>;</w:t>
      </w:r>
    </w:p>
    <w:p w:rsidR="00F0077E" w:rsidRPr="00A66688" w:rsidRDefault="00F0077E" w:rsidP="00F0077E">
      <w:pPr>
        <w:widowControl w:val="0"/>
        <w:numPr>
          <w:ilvl w:val="0"/>
          <w:numId w:val="9"/>
        </w:numPr>
        <w:shd w:val="clear" w:color="FFFFFF" w:fill="FFFFFF"/>
        <w:tabs>
          <w:tab w:val="left" w:pos="851"/>
        </w:tabs>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color w:val="FF0000"/>
          <w:kern w:val="1"/>
          <w:sz w:val="20"/>
          <w:szCs w:val="20"/>
          <w:lang w:eastAsia="pl-PL"/>
        </w:rPr>
      </w:pPr>
      <w:r w:rsidRPr="00A66688">
        <w:rPr>
          <w:rFonts w:ascii="Times New Roman" w:eastAsia="Times New Roman" w:hAnsi="Times New Roman"/>
          <w:color w:val="000000"/>
          <w:kern w:val="1"/>
          <w:sz w:val="20"/>
          <w:szCs w:val="20"/>
          <w:lang w:eastAsia="pl-PL"/>
        </w:rPr>
        <w:t>ustawy z dnia 13 września 1996 r. o utrzymaniu czystości i porządku w gminach</w:t>
      </w:r>
      <w:r w:rsidRPr="00A66688">
        <w:rPr>
          <w:rFonts w:ascii="Times New Roman" w:eastAsia="Times New Roman" w:hAnsi="Times New Roman"/>
          <w:color w:val="000000"/>
          <w:kern w:val="1"/>
          <w:sz w:val="20"/>
          <w:szCs w:val="20"/>
          <w:lang w:eastAsia="pl-PL"/>
        </w:rPr>
        <w:br/>
      </w:r>
      <w:r w:rsidRPr="00A66688">
        <w:rPr>
          <w:rFonts w:ascii="Times New Roman" w:eastAsia="Times New Roman" w:hAnsi="Times New Roman"/>
          <w:kern w:val="1"/>
          <w:sz w:val="20"/>
          <w:szCs w:val="20"/>
          <w:lang w:eastAsia="pl-PL"/>
        </w:rPr>
        <w:t>(Dz. U. z  2020 r. poz. 1439);</w:t>
      </w:r>
    </w:p>
    <w:p w:rsidR="00F0077E" w:rsidRPr="00A66688" w:rsidRDefault="00F0077E" w:rsidP="00F0077E">
      <w:pPr>
        <w:widowControl w:val="0"/>
        <w:numPr>
          <w:ilvl w:val="0"/>
          <w:numId w:val="9"/>
        </w:numPr>
        <w:shd w:val="clear" w:color="FFFFFF" w:fill="FFFFFF"/>
        <w:tabs>
          <w:tab w:val="left" w:pos="426"/>
          <w:tab w:val="left" w:pos="851"/>
        </w:tabs>
        <w:suppressAutoHyphens/>
        <w:overflowPunct w:val="0"/>
        <w:autoSpaceDE w:val="0"/>
        <w:autoSpaceDN w:val="0"/>
        <w:adjustRightInd w:val="0"/>
        <w:spacing w:after="0" w:line="360" w:lineRule="auto"/>
        <w:ind w:left="851" w:right="20" w:hanging="425"/>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color w:val="000000"/>
          <w:kern w:val="1"/>
          <w:sz w:val="20"/>
          <w:szCs w:val="20"/>
          <w:lang w:eastAsia="pl-PL"/>
        </w:rPr>
        <w:t xml:space="preserve">uchwały Rady Gminy Lelis w sprawie uchwalenia Regulaminu utrzymania czystości </w:t>
      </w:r>
      <w:r w:rsidRPr="00A66688">
        <w:rPr>
          <w:rFonts w:ascii="Times New Roman" w:eastAsia="Times New Roman" w:hAnsi="Times New Roman"/>
          <w:color w:val="000000"/>
          <w:kern w:val="1"/>
          <w:sz w:val="20"/>
          <w:szCs w:val="20"/>
          <w:lang w:eastAsia="pl-PL"/>
        </w:rPr>
        <w:br/>
        <w:t>i porządku na terenie Gminy Lelis;</w:t>
      </w:r>
    </w:p>
    <w:p w:rsidR="00F0077E" w:rsidRPr="00A66688" w:rsidRDefault="00F0077E" w:rsidP="00F0077E">
      <w:pPr>
        <w:widowControl w:val="0"/>
        <w:numPr>
          <w:ilvl w:val="0"/>
          <w:numId w:val="9"/>
        </w:numPr>
        <w:shd w:val="clear" w:color="FFFFFF" w:fill="FFFFFF"/>
        <w:tabs>
          <w:tab w:val="left" w:pos="851"/>
        </w:tabs>
        <w:suppressAutoHyphens/>
        <w:overflowPunct w:val="0"/>
        <w:autoSpaceDE w:val="0"/>
        <w:autoSpaceDN w:val="0"/>
        <w:adjustRightInd w:val="0"/>
        <w:spacing w:after="0" w:line="360" w:lineRule="auto"/>
        <w:ind w:left="851" w:right="20" w:hanging="425"/>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color w:val="000000"/>
          <w:kern w:val="1"/>
          <w:sz w:val="20"/>
          <w:szCs w:val="20"/>
          <w:lang w:eastAsia="pl-PL"/>
        </w:rPr>
        <w:t>uchwały Rady Gminy Lelis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rsidR="00F0077E" w:rsidRPr="00A66688" w:rsidRDefault="00F0077E" w:rsidP="00F0077E">
      <w:pPr>
        <w:widowControl w:val="0"/>
        <w:numPr>
          <w:ilvl w:val="0"/>
          <w:numId w:val="9"/>
        </w:numPr>
        <w:shd w:val="clear" w:color="FFFFFF" w:fill="FFFFFF"/>
        <w:tabs>
          <w:tab w:val="left" w:pos="426"/>
          <w:tab w:val="left" w:pos="851"/>
        </w:tabs>
        <w:suppressAutoHyphens/>
        <w:overflowPunct w:val="0"/>
        <w:autoSpaceDE w:val="0"/>
        <w:autoSpaceDN w:val="0"/>
        <w:adjustRightInd w:val="0"/>
        <w:spacing w:after="0" w:line="360" w:lineRule="auto"/>
        <w:ind w:left="851" w:right="20" w:hanging="425"/>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color w:val="000000"/>
          <w:kern w:val="1"/>
          <w:sz w:val="20"/>
          <w:szCs w:val="20"/>
          <w:lang w:eastAsia="pl-PL"/>
        </w:rPr>
        <w:t xml:space="preserve">w przypadku zmiany uchwał wymienionych w </w:t>
      </w:r>
      <w:proofErr w:type="spellStart"/>
      <w:r w:rsidRPr="00A66688">
        <w:rPr>
          <w:rFonts w:ascii="Times New Roman" w:eastAsia="Times New Roman" w:hAnsi="Times New Roman"/>
          <w:color w:val="000000"/>
          <w:kern w:val="1"/>
          <w:sz w:val="20"/>
          <w:szCs w:val="20"/>
          <w:lang w:eastAsia="pl-PL"/>
        </w:rPr>
        <w:t>ppkt</w:t>
      </w:r>
      <w:proofErr w:type="spellEnd"/>
      <w:r w:rsidRPr="00A66688">
        <w:rPr>
          <w:rFonts w:ascii="Times New Roman" w:eastAsia="Times New Roman" w:hAnsi="Times New Roman"/>
          <w:color w:val="000000"/>
          <w:kern w:val="1"/>
          <w:sz w:val="20"/>
          <w:szCs w:val="20"/>
          <w:lang w:eastAsia="pl-PL"/>
        </w:rPr>
        <w:t xml:space="preserve"> 3 i 4 Wykonawca dostosuje się do obowiązujących ich  zapisów które uległy zmianie w trakcie obowiązującej pomiędzy Zamawiającym a Wykonawcą umowy.</w:t>
      </w:r>
    </w:p>
    <w:p w:rsidR="00F0077E" w:rsidRDefault="00F0077E" w:rsidP="00F0077E">
      <w:pPr>
        <w:widowControl w:val="0"/>
        <w:shd w:val="clear" w:color="FFFFFF" w:fill="FFFFFF"/>
        <w:tabs>
          <w:tab w:val="left" w:pos="709"/>
        </w:tabs>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b/>
          <w:color w:val="000000"/>
          <w:kern w:val="1"/>
          <w:sz w:val="20"/>
          <w:szCs w:val="20"/>
          <w:lang w:eastAsia="pl-PL"/>
        </w:rPr>
        <w:t>4.14.</w:t>
      </w:r>
      <w:r w:rsidR="00AF7544">
        <w:rPr>
          <w:rFonts w:ascii="Times New Roman" w:eastAsia="Times New Roman" w:hAnsi="Times New Roman"/>
          <w:b/>
          <w:color w:val="000000"/>
          <w:kern w:val="1"/>
          <w:sz w:val="20"/>
          <w:szCs w:val="20"/>
          <w:lang w:eastAsia="pl-PL"/>
        </w:rPr>
        <w:t xml:space="preserve"> </w:t>
      </w:r>
      <w:r w:rsidRPr="00A66688">
        <w:rPr>
          <w:rFonts w:ascii="Times New Roman" w:eastAsia="Times New Roman" w:hAnsi="Times New Roman"/>
          <w:color w:val="000000"/>
          <w:kern w:val="1"/>
          <w:sz w:val="20"/>
          <w:szCs w:val="20"/>
          <w:lang w:eastAsia="pl-PL"/>
        </w:rPr>
        <w:t xml:space="preserve">Odpady odebrane od właścicieli nieruchomości z terenu gminy Lelis Wykonawca zobowiązany jest dostarczyć do instalacji wskazanej przez Zamawiającego. </w:t>
      </w:r>
    </w:p>
    <w:p w:rsidR="00AF7544" w:rsidRDefault="00AF7544" w:rsidP="00F0077E">
      <w:pPr>
        <w:widowControl w:val="0"/>
        <w:shd w:val="clear" w:color="FFFFFF" w:fill="FFFFFF"/>
        <w:tabs>
          <w:tab w:val="left" w:pos="709"/>
        </w:tabs>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color w:val="000000"/>
          <w:kern w:val="1"/>
          <w:sz w:val="20"/>
          <w:szCs w:val="20"/>
          <w:lang w:eastAsia="pl-PL"/>
        </w:rPr>
      </w:pPr>
    </w:p>
    <w:p w:rsidR="00AF7544" w:rsidRPr="00A66688" w:rsidRDefault="00AF7544" w:rsidP="00F0077E">
      <w:pPr>
        <w:widowControl w:val="0"/>
        <w:shd w:val="clear" w:color="FFFFFF" w:fill="FFFFFF"/>
        <w:tabs>
          <w:tab w:val="left" w:pos="709"/>
        </w:tabs>
        <w:suppressAutoHyphens/>
        <w:overflowPunct w:val="0"/>
        <w:autoSpaceDE w:val="0"/>
        <w:autoSpaceDN w:val="0"/>
        <w:adjustRightInd w:val="0"/>
        <w:spacing w:after="0" w:line="360" w:lineRule="auto"/>
        <w:ind w:right="20"/>
        <w:jc w:val="both"/>
        <w:textAlignment w:val="baseline"/>
        <w:rPr>
          <w:rFonts w:ascii="Times New Roman" w:eastAsia="Times New Roman" w:hAnsi="Times New Roman"/>
          <w:color w:val="000000"/>
          <w:kern w:val="1"/>
          <w:sz w:val="20"/>
          <w:szCs w:val="20"/>
          <w:lang w:eastAsia="pl-PL"/>
        </w:rPr>
      </w:pPr>
    </w:p>
    <w:p w:rsidR="00F0077E" w:rsidRPr="00A66688" w:rsidRDefault="00F0077E" w:rsidP="00F0077E">
      <w:pPr>
        <w:pStyle w:val="Default"/>
        <w:shd w:val="clear" w:color="auto" w:fill="FFFFFF"/>
        <w:spacing w:line="360" w:lineRule="auto"/>
        <w:jc w:val="both"/>
        <w:rPr>
          <w:color w:val="auto"/>
          <w:sz w:val="20"/>
          <w:szCs w:val="20"/>
        </w:rPr>
      </w:pPr>
      <w:r w:rsidRPr="00A66688">
        <w:rPr>
          <w:b/>
          <w:kern w:val="1"/>
          <w:sz w:val="20"/>
          <w:szCs w:val="20"/>
        </w:rPr>
        <w:lastRenderedPageBreak/>
        <w:t>4.15.</w:t>
      </w:r>
      <w:r w:rsidR="00AF7544">
        <w:rPr>
          <w:b/>
          <w:kern w:val="1"/>
          <w:sz w:val="20"/>
          <w:szCs w:val="20"/>
        </w:rPr>
        <w:t xml:space="preserve"> </w:t>
      </w:r>
      <w:r w:rsidRPr="00A66688">
        <w:rPr>
          <w:color w:val="auto"/>
          <w:sz w:val="20"/>
          <w:szCs w:val="20"/>
        </w:rPr>
        <w:t>Wykonawca jest zobowiązany do przekazywania Zamawiającemu:</w:t>
      </w:r>
    </w:p>
    <w:p w:rsidR="00F0077E" w:rsidRPr="00A66688" w:rsidRDefault="00F0077E" w:rsidP="00F0077E">
      <w:pPr>
        <w:pStyle w:val="Default"/>
        <w:shd w:val="clear" w:color="auto" w:fill="FFFFFF"/>
        <w:spacing w:line="360" w:lineRule="auto"/>
        <w:jc w:val="both"/>
        <w:rPr>
          <w:color w:val="auto"/>
          <w:sz w:val="20"/>
          <w:szCs w:val="20"/>
        </w:rPr>
      </w:pPr>
      <w:r w:rsidRPr="00A66688">
        <w:rPr>
          <w:b/>
          <w:color w:val="auto"/>
          <w:sz w:val="20"/>
          <w:szCs w:val="20"/>
        </w:rPr>
        <w:t>4.15.1.</w:t>
      </w:r>
      <w:r w:rsidRPr="00A66688">
        <w:rPr>
          <w:color w:val="auto"/>
          <w:sz w:val="20"/>
          <w:szCs w:val="20"/>
        </w:rPr>
        <w:t xml:space="preserve"> po zakończeniu każdego miesiąca kalendarzowego pisemnego raportu zawierającego informacje o masie i rodzaju odebranych odpadów. Raporty będą sporządzane na podstawie kwitów wagowych będących potwierdzeniem przekazania odpadów do </w:t>
      </w:r>
      <w:r w:rsidRPr="00A66688">
        <w:rPr>
          <w:bCs/>
          <w:color w:val="auto"/>
          <w:sz w:val="20"/>
          <w:szCs w:val="20"/>
        </w:rPr>
        <w:t xml:space="preserve">instalacji komunalnej. </w:t>
      </w:r>
      <w:r w:rsidRPr="00A66688">
        <w:rPr>
          <w:color w:val="auto"/>
          <w:sz w:val="20"/>
          <w:szCs w:val="20"/>
        </w:rPr>
        <w:t xml:space="preserve">Kwity wagowe będą przechowywane w siedzibie Wykonawcy i udostępniane Zamawiającemu na każde żądanie. </w:t>
      </w:r>
    </w:p>
    <w:p w:rsidR="00F0077E" w:rsidRPr="00A66688" w:rsidRDefault="00F0077E" w:rsidP="00F0077E">
      <w:pPr>
        <w:pStyle w:val="Default"/>
        <w:shd w:val="clear" w:color="auto" w:fill="FFFFFF"/>
        <w:spacing w:line="360" w:lineRule="auto"/>
        <w:jc w:val="both"/>
        <w:rPr>
          <w:color w:val="auto"/>
          <w:sz w:val="20"/>
          <w:szCs w:val="20"/>
        </w:rPr>
      </w:pPr>
      <w:r w:rsidRPr="00A66688">
        <w:rPr>
          <w:b/>
          <w:color w:val="auto"/>
          <w:sz w:val="20"/>
          <w:szCs w:val="20"/>
        </w:rPr>
        <w:t>4.15.2</w:t>
      </w:r>
      <w:r w:rsidRPr="00A66688">
        <w:rPr>
          <w:color w:val="auto"/>
          <w:sz w:val="20"/>
          <w:szCs w:val="20"/>
        </w:rPr>
        <w:t xml:space="preserve">. w wersji papierowej rocznego sprawozdania sporządzonego zgodnie z art. 9n ust. 1-3 ustawy </w:t>
      </w:r>
      <w:r w:rsidRPr="00A66688">
        <w:rPr>
          <w:color w:val="auto"/>
          <w:sz w:val="20"/>
          <w:szCs w:val="20"/>
        </w:rPr>
        <w:br/>
        <w:t>z dnia 13 września 1996 r. o utrzymaniu czystości i porządku w gminach (Dz. U. z 2020 r. poz. 1439).</w:t>
      </w:r>
    </w:p>
    <w:p w:rsidR="00F0077E" w:rsidRPr="00A66688" w:rsidRDefault="00F0077E" w:rsidP="00F0077E">
      <w:pPr>
        <w:pStyle w:val="Default"/>
        <w:shd w:val="clear" w:color="auto" w:fill="FFFFFF"/>
        <w:spacing w:line="360" w:lineRule="auto"/>
        <w:jc w:val="both"/>
        <w:rPr>
          <w:color w:val="auto"/>
          <w:sz w:val="20"/>
          <w:szCs w:val="20"/>
        </w:rPr>
      </w:pPr>
      <w:r w:rsidRPr="00A66688">
        <w:rPr>
          <w:color w:val="auto"/>
          <w:sz w:val="20"/>
          <w:szCs w:val="20"/>
        </w:rPr>
        <w:t xml:space="preserve">2. W celu umożliwienia sporządzenia przez Zamawiającego rocznego sprawozdania z realizacji zadań z zakresu gospodarowania odpadami komunalnymi, o którym mowa w art. 9q ustawy z dnia </w:t>
      </w:r>
      <w:r w:rsidRPr="00A66688">
        <w:rPr>
          <w:color w:val="auto"/>
          <w:sz w:val="20"/>
          <w:szCs w:val="20"/>
        </w:rPr>
        <w:br/>
        <w:t>13 września 1996 r. o utrzymaniu czystości i porządku w gminach (Dz. U. z 2020 r. poz. 1439), Wykonawca zobowiązany jest przekazać Zamawiającemu niezbędne informacje umożliwiające rzetelne sporządzenie sprawozdania.</w:t>
      </w:r>
    </w:p>
    <w:p w:rsidR="00F0077E" w:rsidRPr="00A66688" w:rsidRDefault="00F0077E" w:rsidP="00F0077E">
      <w:pPr>
        <w:spacing w:after="0" w:line="360" w:lineRule="auto"/>
        <w:jc w:val="both"/>
        <w:rPr>
          <w:rFonts w:ascii="Times New Roman" w:eastAsia="SimSun" w:hAnsi="Times New Roman"/>
          <w:b/>
          <w:color w:val="000000"/>
          <w:sz w:val="20"/>
          <w:szCs w:val="20"/>
          <w:lang w:eastAsia="pl-PL"/>
        </w:rPr>
      </w:pPr>
      <w:r w:rsidRPr="00A66688">
        <w:rPr>
          <w:rFonts w:ascii="Times New Roman" w:eastAsia="SimSun" w:hAnsi="Times New Roman"/>
          <w:b/>
          <w:color w:val="000000"/>
          <w:sz w:val="20"/>
          <w:szCs w:val="20"/>
          <w:lang w:eastAsia="pl-PL"/>
        </w:rPr>
        <w:t xml:space="preserve">5. Nazwy i kody CPV: </w:t>
      </w: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left="20" w:right="-5"/>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color w:val="000000"/>
          <w:kern w:val="1"/>
          <w:sz w:val="20"/>
          <w:szCs w:val="20"/>
          <w:lang w:eastAsia="pl-PL"/>
        </w:rPr>
        <w:t>90500000 – 2  - Usługi związane z odpadami,</w:t>
      </w:r>
    </w:p>
    <w:p w:rsidR="00F0077E" w:rsidRPr="00A66688" w:rsidRDefault="00F0077E" w:rsidP="00F0077E">
      <w:pPr>
        <w:widowControl w:val="0"/>
        <w:shd w:val="clear" w:color="FFFFFF" w:fill="FFFFFF"/>
        <w:tabs>
          <w:tab w:val="left" w:pos="9355"/>
        </w:tabs>
        <w:suppressAutoHyphens/>
        <w:overflowPunct w:val="0"/>
        <w:autoSpaceDE w:val="0"/>
        <w:autoSpaceDN w:val="0"/>
        <w:adjustRightInd w:val="0"/>
        <w:spacing w:after="0" w:line="360" w:lineRule="auto"/>
        <w:ind w:left="20" w:right="-5"/>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color w:val="000000"/>
          <w:kern w:val="1"/>
          <w:sz w:val="20"/>
          <w:szCs w:val="20"/>
          <w:lang w:eastAsia="pl-PL"/>
        </w:rPr>
        <w:t>90513100 – 7  -  Usługi wywozu odpadów pochodzących z gospodarstw domowych,</w:t>
      </w:r>
    </w:p>
    <w:p w:rsidR="00F0077E" w:rsidRPr="00A66688" w:rsidRDefault="00F0077E" w:rsidP="00F0077E">
      <w:pPr>
        <w:widowControl w:val="0"/>
        <w:shd w:val="clear" w:color="FFFFFF" w:fill="FFFFFF"/>
        <w:suppressAutoHyphens/>
        <w:overflowPunct w:val="0"/>
        <w:autoSpaceDE w:val="0"/>
        <w:autoSpaceDN w:val="0"/>
        <w:adjustRightInd w:val="0"/>
        <w:spacing w:after="0" w:line="360" w:lineRule="auto"/>
        <w:ind w:right="-5"/>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color w:val="000000"/>
          <w:kern w:val="1"/>
          <w:sz w:val="20"/>
          <w:szCs w:val="20"/>
          <w:lang w:eastAsia="pl-PL"/>
        </w:rPr>
        <w:t>90511000 – 2  -  Usługi wywozu odpadów,</w:t>
      </w:r>
    </w:p>
    <w:p w:rsidR="00B71CF3" w:rsidRDefault="00F0077E" w:rsidP="00AF7544">
      <w:pPr>
        <w:widowControl w:val="0"/>
        <w:shd w:val="clear" w:color="FFFFFF" w:fill="FFFFFF"/>
        <w:suppressAutoHyphens/>
        <w:overflowPunct w:val="0"/>
        <w:autoSpaceDE w:val="0"/>
        <w:autoSpaceDN w:val="0"/>
        <w:adjustRightInd w:val="0"/>
        <w:spacing w:after="0" w:line="360" w:lineRule="auto"/>
        <w:ind w:right="-5"/>
        <w:jc w:val="both"/>
        <w:textAlignment w:val="baseline"/>
        <w:rPr>
          <w:rFonts w:ascii="Times New Roman" w:eastAsia="Times New Roman" w:hAnsi="Times New Roman"/>
          <w:color w:val="000000"/>
          <w:kern w:val="1"/>
          <w:sz w:val="20"/>
          <w:szCs w:val="20"/>
          <w:lang w:eastAsia="pl-PL"/>
        </w:rPr>
      </w:pPr>
      <w:r w:rsidRPr="00A66688">
        <w:rPr>
          <w:rFonts w:ascii="Times New Roman" w:eastAsia="Times New Roman" w:hAnsi="Times New Roman"/>
          <w:color w:val="000000"/>
          <w:kern w:val="1"/>
          <w:sz w:val="20"/>
          <w:szCs w:val="20"/>
          <w:lang w:eastAsia="pl-PL"/>
        </w:rPr>
        <w:t>90512000 – 9  -  Usługi transportu odpadów.</w:t>
      </w:r>
    </w:p>
    <w:p w:rsidR="00AF7544" w:rsidRPr="00AF7544" w:rsidRDefault="00AF7544" w:rsidP="00AF7544">
      <w:pPr>
        <w:widowControl w:val="0"/>
        <w:shd w:val="clear" w:color="FFFFFF" w:fill="FFFFFF"/>
        <w:suppressAutoHyphens/>
        <w:overflowPunct w:val="0"/>
        <w:autoSpaceDE w:val="0"/>
        <w:autoSpaceDN w:val="0"/>
        <w:adjustRightInd w:val="0"/>
        <w:spacing w:after="0" w:line="360" w:lineRule="auto"/>
        <w:ind w:right="-5"/>
        <w:jc w:val="both"/>
        <w:textAlignment w:val="baseline"/>
        <w:rPr>
          <w:rFonts w:ascii="Times New Roman" w:eastAsia="Times New Roman" w:hAnsi="Times New Roman"/>
          <w:color w:val="000000"/>
          <w:kern w:val="1"/>
          <w:sz w:val="20"/>
          <w:szCs w:val="20"/>
          <w:lang w:eastAsia="pl-PL"/>
        </w:rPr>
      </w:pPr>
    </w:p>
    <w:p w:rsidR="00BE2602" w:rsidRPr="00445B10" w:rsidRDefault="00BE2602" w:rsidP="00BE2602">
      <w:pPr>
        <w:pStyle w:val="Akapitzlist"/>
        <w:numPr>
          <w:ilvl w:val="0"/>
          <w:numId w:val="1"/>
        </w:numPr>
        <w:spacing w:after="0" w:line="312" w:lineRule="auto"/>
        <w:ind w:left="426" w:hanging="284"/>
        <w:rPr>
          <w:rFonts w:ascii="Times New Roman" w:hAnsi="Times New Roman"/>
          <w:sz w:val="20"/>
          <w:szCs w:val="20"/>
        </w:rPr>
      </w:pPr>
      <w:r w:rsidRPr="00445B10">
        <w:rPr>
          <w:rFonts w:ascii="Times New Roman" w:hAnsi="Times New Roman"/>
          <w:b/>
          <w:sz w:val="20"/>
          <w:szCs w:val="20"/>
        </w:rPr>
        <w:t>Szacunkowa wartość zamówienia</w:t>
      </w:r>
      <w:r w:rsidR="00AF7544">
        <w:rPr>
          <w:rFonts w:ascii="Times New Roman" w:hAnsi="Times New Roman"/>
          <w:b/>
          <w:sz w:val="20"/>
          <w:szCs w:val="20"/>
        </w:rPr>
        <w:t>:</w:t>
      </w:r>
    </w:p>
    <w:p w:rsidR="00BE2602" w:rsidRPr="007B26C1" w:rsidRDefault="00BE2602" w:rsidP="00BE2602">
      <w:pPr>
        <w:pStyle w:val="Akapitzlist"/>
        <w:spacing w:line="312" w:lineRule="auto"/>
        <w:ind w:left="0"/>
        <w:jc w:val="both"/>
        <w:rPr>
          <w:rFonts w:ascii="Times New Roman" w:hAnsi="Times New Roman"/>
          <w:color w:val="000000" w:themeColor="text1"/>
          <w:sz w:val="20"/>
          <w:szCs w:val="20"/>
        </w:rPr>
      </w:pPr>
      <w:r w:rsidRPr="007B26C1">
        <w:rPr>
          <w:rFonts w:ascii="Times New Roman" w:hAnsi="Times New Roman"/>
          <w:color w:val="000000" w:themeColor="text1"/>
          <w:sz w:val="20"/>
          <w:szCs w:val="20"/>
        </w:rPr>
        <w:t>Szacunkowa wartoś</w:t>
      </w:r>
      <w:r w:rsidR="00F578F3" w:rsidRPr="007B26C1">
        <w:rPr>
          <w:rFonts w:ascii="Times New Roman" w:hAnsi="Times New Roman"/>
          <w:color w:val="000000" w:themeColor="text1"/>
          <w:sz w:val="20"/>
          <w:szCs w:val="20"/>
        </w:rPr>
        <w:t>ć zamówienia wynosi z</w:t>
      </w:r>
      <w:r w:rsidR="00B71CF3" w:rsidRPr="007B26C1">
        <w:rPr>
          <w:rFonts w:ascii="Times New Roman" w:hAnsi="Times New Roman"/>
          <w:color w:val="000000" w:themeColor="text1"/>
          <w:sz w:val="20"/>
          <w:szCs w:val="20"/>
        </w:rPr>
        <w:t xml:space="preserve">łotych </w:t>
      </w:r>
      <w:r w:rsidR="00044B6B" w:rsidRPr="007B26C1">
        <w:rPr>
          <w:rFonts w:ascii="Times New Roman" w:hAnsi="Times New Roman"/>
          <w:color w:val="000000" w:themeColor="text1"/>
          <w:sz w:val="20"/>
          <w:szCs w:val="20"/>
        </w:rPr>
        <w:t>805 456,69</w:t>
      </w:r>
      <w:r w:rsidRPr="007B26C1">
        <w:rPr>
          <w:rFonts w:ascii="Times New Roman" w:hAnsi="Times New Roman"/>
          <w:color w:val="000000" w:themeColor="text1"/>
          <w:sz w:val="20"/>
          <w:szCs w:val="20"/>
        </w:rPr>
        <w:t xml:space="preserve"> zł</w:t>
      </w:r>
      <w:r w:rsidR="00B71CF3" w:rsidRPr="007B26C1">
        <w:rPr>
          <w:rFonts w:ascii="Times New Roman" w:hAnsi="Times New Roman"/>
          <w:color w:val="000000" w:themeColor="text1"/>
          <w:sz w:val="20"/>
          <w:szCs w:val="20"/>
        </w:rPr>
        <w:t xml:space="preserve">, co stanowi równowartość </w:t>
      </w:r>
      <w:r w:rsidR="00044B6B" w:rsidRPr="007B26C1">
        <w:rPr>
          <w:rFonts w:ascii="Times New Roman" w:hAnsi="Times New Roman"/>
          <w:color w:val="000000" w:themeColor="text1"/>
          <w:sz w:val="20"/>
          <w:szCs w:val="20"/>
        </w:rPr>
        <w:t>188 662,47 euro</w:t>
      </w:r>
      <w:r w:rsidR="00044B6B" w:rsidRPr="007B26C1">
        <w:rPr>
          <w:rFonts w:ascii="Times New Roman" w:hAnsi="Times New Roman"/>
          <w:color w:val="000000" w:themeColor="text1"/>
          <w:sz w:val="20"/>
          <w:szCs w:val="20"/>
        </w:rPr>
        <w:br/>
        <w:t xml:space="preserve"> ( kurs euro- 4,2693</w:t>
      </w:r>
      <w:r w:rsidR="00B71CF3" w:rsidRPr="007B26C1">
        <w:rPr>
          <w:rFonts w:ascii="Times New Roman" w:hAnsi="Times New Roman"/>
          <w:color w:val="000000" w:themeColor="text1"/>
          <w:sz w:val="20"/>
          <w:szCs w:val="20"/>
        </w:rPr>
        <w:t>)</w:t>
      </w:r>
      <w:r w:rsidR="00044B6B" w:rsidRPr="007B26C1">
        <w:rPr>
          <w:rFonts w:ascii="Times New Roman" w:hAnsi="Times New Roman"/>
          <w:color w:val="000000" w:themeColor="text1"/>
          <w:sz w:val="20"/>
          <w:szCs w:val="20"/>
        </w:rPr>
        <w:t>.</w:t>
      </w:r>
      <w:bookmarkStart w:id="3" w:name="_GoBack"/>
      <w:bookmarkEnd w:id="3"/>
    </w:p>
    <w:p w:rsidR="00BE2602" w:rsidRPr="00445B10" w:rsidRDefault="00BE2602" w:rsidP="00BE2602">
      <w:pPr>
        <w:pStyle w:val="Akapitzlist"/>
        <w:spacing w:after="0" w:line="312" w:lineRule="auto"/>
        <w:rPr>
          <w:rFonts w:ascii="Times New Roman" w:hAnsi="Times New Roman"/>
          <w:sz w:val="20"/>
          <w:szCs w:val="20"/>
        </w:rPr>
      </w:pPr>
    </w:p>
    <w:p w:rsidR="00BE2602" w:rsidRPr="00445B10" w:rsidRDefault="00BE2602" w:rsidP="00BE2602">
      <w:pPr>
        <w:pStyle w:val="Akapitzlist"/>
        <w:numPr>
          <w:ilvl w:val="0"/>
          <w:numId w:val="1"/>
        </w:numPr>
        <w:spacing w:after="0" w:line="312" w:lineRule="auto"/>
        <w:ind w:left="426" w:hanging="284"/>
        <w:rPr>
          <w:rFonts w:ascii="Times New Roman" w:hAnsi="Times New Roman"/>
          <w:sz w:val="20"/>
          <w:szCs w:val="20"/>
        </w:rPr>
      </w:pPr>
      <w:r w:rsidRPr="00445B10">
        <w:rPr>
          <w:rFonts w:ascii="Times New Roman" w:hAnsi="Times New Roman"/>
          <w:b/>
          <w:sz w:val="20"/>
          <w:szCs w:val="20"/>
        </w:rPr>
        <w:t>Nazwa i adres Wykonawcy, któremu Zamawiający zamierza udzielić zamówienia</w:t>
      </w:r>
      <w:r w:rsidR="00AF7544">
        <w:rPr>
          <w:rFonts w:ascii="Times New Roman" w:hAnsi="Times New Roman"/>
          <w:b/>
          <w:sz w:val="20"/>
          <w:szCs w:val="20"/>
        </w:rPr>
        <w:t>:</w:t>
      </w:r>
    </w:p>
    <w:p w:rsidR="00BE2602" w:rsidRPr="00AF7544" w:rsidRDefault="00971D1C" w:rsidP="00AF7544">
      <w:pPr>
        <w:pStyle w:val="Akapitzlist"/>
        <w:spacing w:after="0" w:line="312" w:lineRule="auto"/>
        <w:ind w:left="0"/>
        <w:jc w:val="both"/>
        <w:rPr>
          <w:rFonts w:ascii="Times New Roman" w:hAnsi="Times New Roman"/>
          <w:sz w:val="20"/>
          <w:szCs w:val="20"/>
        </w:rPr>
      </w:pPr>
      <w:r w:rsidRPr="00445B10">
        <w:rPr>
          <w:rFonts w:ascii="Times New Roman" w:hAnsi="Times New Roman"/>
          <w:sz w:val="20"/>
          <w:szCs w:val="20"/>
        </w:rPr>
        <w:t>Zakład Gospodarki Komunalnej Gminy Lelis</w:t>
      </w:r>
      <w:r w:rsidR="00BE2602" w:rsidRPr="00445B10">
        <w:rPr>
          <w:rFonts w:ascii="Times New Roman" w:hAnsi="Times New Roman"/>
          <w:sz w:val="20"/>
          <w:szCs w:val="20"/>
        </w:rPr>
        <w:t xml:space="preserve"> spółka z</w:t>
      </w:r>
      <w:r w:rsidR="003449E3" w:rsidRPr="00445B10">
        <w:rPr>
          <w:rFonts w:ascii="Times New Roman" w:hAnsi="Times New Roman"/>
          <w:sz w:val="20"/>
          <w:szCs w:val="20"/>
        </w:rPr>
        <w:t xml:space="preserve"> ograniczoną odpowiedzialnością</w:t>
      </w:r>
      <w:r w:rsidRPr="00445B10">
        <w:rPr>
          <w:rFonts w:ascii="Times New Roman" w:hAnsi="Times New Roman"/>
          <w:sz w:val="20"/>
          <w:szCs w:val="20"/>
        </w:rPr>
        <w:t xml:space="preserve">, z siedzibą w Lelisie, </w:t>
      </w:r>
      <w:r w:rsidR="00AF7544">
        <w:rPr>
          <w:rFonts w:ascii="Times New Roman" w:hAnsi="Times New Roman"/>
          <w:sz w:val="20"/>
          <w:szCs w:val="20"/>
        </w:rPr>
        <w:br/>
      </w:r>
      <w:r w:rsidRPr="00445B10">
        <w:rPr>
          <w:rFonts w:ascii="Times New Roman" w:hAnsi="Times New Roman"/>
          <w:sz w:val="20"/>
          <w:szCs w:val="20"/>
        </w:rPr>
        <w:t>07-402 Lelis, ul. Szkolna 37</w:t>
      </w:r>
      <w:r w:rsidR="00BE2602" w:rsidRPr="00445B10">
        <w:rPr>
          <w:rFonts w:ascii="Times New Roman" w:hAnsi="Times New Roman"/>
          <w:sz w:val="20"/>
          <w:szCs w:val="20"/>
        </w:rPr>
        <w:t>, wpisana do rejestru przedsiębiorców Krajowego Rejestru Sądowego prowadzonego przez Sąd Rejonowy dla m. st. Warszawy w Warszawie, XIV Wydział Gospodarczy Krajowego Rejestru</w:t>
      </w:r>
      <w:r w:rsidRPr="00445B10">
        <w:rPr>
          <w:rFonts w:ascii="Times New Roman" w:hAnsi="Times New Roman"/>
          <w:sz w:val="20"/>
          <w:szCs w:val="20"/>
        </w:rPr>
        <w:t xml:space="preserve"> Sądowego pod numerem 0000772826, REGON: 382257875, NIP: 7582369154</w:t>
      </w:r>
      <w:r w:rsidR="00960002">
        <w:rPr>
          <w:rFonts w:ascii="Times New Roman" w:hAnsi="Times New Roman"/>
          <w:sz w:val="20"/>
          <w:szCs w:val="20"/>
        </w:rPr>
        <w:t>, BDO:</w:t>
      </w:r>
    </w:p>
    <w:p w:rsidR="00BE2602" w:rsidRPr="00445B10" w:rsidRDefault="00BE2602" w:rsidP="00BE2602">
      <w:pPr>
        <w:pStyle w:val="Akapitzlist"/>
        <w:numPr>
          <w:ilvl w:val="0"/>
          <w:numId w:val="1"/>
        </w:numPr>
        <w:spacing w:after="0" w:line="312" w:lineRule="auto"/>
        <w:ind w:left="426" w:hanging="284"/>
        <w:rPr>
          <w:rFonts w:ascii="Times New Roman" w:hAnsi="Times New Roman"/>
          <w:sz w:val="20"/>
          <w:szCs w:val="20"/>
        </w:rPr>
      </w:pPr>
      <w:r w:rsidRPr="00445B10">
        <w:rPr>
          <w:rFonts w:ascii="Times New Roman" w:hAnsi="Times New Roman"/>
          <w:b/>
          <w:sz w:val="20"/>
          <w:szCs w:val="20"/>
        </w:rPr>
        <w:t>Podstawa prawna i uzasadnienie wyboru trybu udzie</w:t>
      </w:r>
      <w:r w:rsidR="00AF7544">
        <w:rPr>
          <w:rFonts w:ascii="Times New Roman" w:hAnsi="Times New Roman"/>
          <w:b/>
          <w:sz w:val="20"/>
          <w:szCs w:val="20"/>
        </w:rPr>
        <w:t>lenia zamówienia z wolnej ręki:</w:t>
      </w:r>
    </w:p>
    <w:p w:rsidR="00BE2602" w:rsidRPr="00445B10" w:rsidRDefault="00AF7544" w:rsidP="00BE2602">
      <w:pPr>
        <w:pStyle w:val="Akapitzlist"/>
        <w:numPr>
          <w:ilvl w:val="3"/>
          <w:numId w:val="3"/>
        </w:numPr>
        <w:spacing w:after="0" w:line="312" w:lineRule="auto"/>
        <w:ind w:left="284" w:hanging="284"/>
        <w:jc w:val="both"/>
        <w:rPr>
          <w:rFonts w:ascii="Times New Roman" w:hAnsi="Times New Roman"/>
          <w:b/>
          <w:i/>
          <w:sz w:val="20"/>
          <w:szCs w:val="20"/>
        </w:rPr>
      </w:pPr>
      <w:r>
        <w:rPr>
          <w:rFonts w:ascii="Times New Roman" w:hAnsi="Times New Roman"/>
          <w:b/>
          <w:sz w:val="20"/>
          <w:szCs w:val="20"/>
        </w:rPr>
        <w:t>Podstawa prawna:</w:t>
      </w:r>
    </w:p>
    <w:p w:rsidR="00BE2602" w:rsidRPr="00445B10" w:rsidRDefault="00BE2602" w:rsidP="00BE2602">
      <w:pPr>
        <w:spacing w:after="0" w:line="312" w:lineRule="auto"/>
        <w:ind w:firstLine="708"/>
        <w:jc w:val="both"/>
        <w:rPr>
          <w:rFonts w:ascii="Times New Roman" w:hAnsi="Times New Roman"/>
          <w:i/>
          <w:sz w:val="20"/>
          <w:szCs w:val="20"/>
        </w:rPr>
      </w:pPr>
      <w:r w:rsidRPr="00445B10">
        <w:rPr>
          <w:rFonts w:ascii="Times New Roman" w:hAnsi="Times New Roman"/>
          <w:sz w:val="20"/>
          <w:szCs w:val="20"/>
        </w:rPr>
        <w:t xml:space="preserve">Podstawą prawną udzielenia zamówienia z wolnej ręki jest </w:t>
      </w:r>
      <w:r w:rsidR="003449E3" w:rsidRPr="00445B10">
        <w:rPr>
          <w:rFonts w:ascii="Times New Roman" w:hAnsi="Times New Roman"/>
          <w:sz w:val="20"/>
          <w:szCs w:val="20"/>
        </w:rPr>
        <w:t xml:space="preserve">przepis </w:t>
      </w:r>
      <w:r w:rsidRPr="00445B10">
        <w:rPr>
          <w:rFonts w:ascii="Times New Roman" w:hAnsi="Times New Roman"/>
          <w:sz w:val="20"/>
          <w:szCs w:val="20"/>
        </w:rPr>
        <w:t>art. 67 ust. 1 pkt 12 u</w:t>
      </w:r>
      <w:r w:rsidR="003449E3" w:rsidRPr="00445B10">
        <w:rPr>
          <w:rFonts w:ascii="Times New Roman" w:hAnsi="Times New Roman"/>
          <w:sz w:val="20"/>
          <w:szCs w:val="20"/>
        </w:rPr>
        <w:t>stawy PZP, zgodnie z którym</w:t>
      </w:r>
      <w:r w:rsidRPr="00445B10">
        <w:rPr>
          <w:rFonts w:ascii="Times New Roman" w:hAnsi="Times New Roman"/>
          <w:sz w:val="20"/>
          <w:szCs w:val="20"/>
        </w:rPr>
        <w:t>, Zamawiający może udzielić zamówienia z wolnej ręki, jeżeli</w:t>
      </w:r>
      <w:r w:rsidR="003449E3" w:rsidRPr="00445B10">
        <w:rPr>
          <w:rFonts w:ascii="Times New Roman" w:hAnsi="Times New Roman"/>
          <w:sz w:val="20"/>
          <w:szCs w:val="20"/>
        </w:rPr>
        <w:t>:</w:t>
      </w:r>
      <w:r w:rsidRPr="00445B10">
        <w:rPr>
          <w:rFonts w:ascii="Times New Roman" w:hAnsi="Times New Roman"/>
          <w:sz w:val="20"/>
          <w:szCs w:val="20"/>
        </w:rPr>
        <w:t xml:space="preserve"> „</w:t>
      </w:r>
      <w:r w:rsidRPr="00445B10">
        <w:rPr>
          <w:rFonts w:ascii="Times New Roman" w:hAnsi="Times New Roman"/>
          <w:i/>
          <w:sz w:val="20"/>
          <w:szCs w:val="20"/>
        </w:rPr>
        <w:t>zamówienie udzielane jest przez zamawiającego, o którym mowa w art. 3 ust. 1 pkt 1-3a, osobie prawnej, jeżeli spełnione są łącznie następujące warunki:</w:t>
      </w:r>
    </w:p>
    <w:p w:rsidR="00BE2602" w:rsidRPr="00445B10" w:rsidRDefault="00BE2602" w:rsidP="00BE2602">
      <w:pPr>
        <w:pStyle w:val="Akapitzlist"/>
        <w:numPr>
          <w:ilvl w:val="0"/>
          <w:numId w:val="6"/>
        </w:numPr>
        <w:spacing w:after="0" w:line="312" w:lineRule="auto"/>
        <w:ind w:left="567" w:hanging="283"/>
        <w:jc w:val="both"/>
        <w:rPr>
          <w:rFonts w:ascii="Times New Roman" w:hAnsi="Times New Roman"/>
          <w:i/>
          <w:sz w:val="20"/>
          <w:szCs w:val="20"/>
        </w:rPr>
      </w:pPr>
      <w:r w:rsidRPr="00445B10">
        <w:rPr>
          <w:rFonts w:ascii="Times New Roman" w:hAnsi="Times New Roman"/>
          <w:i/>
          <w:sz w:val="20"/>
          <w:szCs w:val="20"/>
        </w:rPr>
        <w:t>zamawiający sprawuje nad tą osobą prawną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w:t>
      </w:r>
    </w:p>
    <w:p w:rsidR="00BE2602" w:rsidRPr="00445B10" w:rsidRDefault="00BE2602" w:rsidP="00BE2602">
      <w:pPr>
        <w:pStyle w:val="Akapitzlist"/>
        <w:numPr>
          <w:ilvl w:val="0"/>
          <w:numId w:val="6"/>
        </w:numPr>
        <w:spacing w:after="0" w:line="312" w:lineRule="auto"/>
        <w:ind w:left="567" w:hanging="283"/>
        <w:jc w:val="both"/>
        <w:rPr>
          <w:rFonts w:ascii="Times New Roman" w:hAnsi="Times New Roman"/>
          <w:i/>
          <w:sz w:val="20"/>
          <w:szCs w:val="20"/>
        </w:rPr>
      </w:pPr>
      <w:r w:rsidRPr="00445B10">
        <w:rPr>
          <w:rFonts w:ascii="Times New Roman" w:hAnsi="Times New Roman"/>
          <w:i/>
          <w:sz w:val="20"/>
          <w:szCs w:val="20"/>
        </w:rPr>
        <w:t>ponad 90% działalności kontrolowanej osoby prawnej dotyczy wykonywania zadań powierzonych jej przez zamawiającego sprawującego kontrolę lub przez inną osobę prawną, nad którą ten zamawiający sprawuje kontrolę, o której mowa w lit. a,</w:t>
      </w:r>
    </w:p>
    <w:p w:rsidR="00BE2602" w:rsidRPr="00445B10" w:rsidRDefault="00BE2602" w:rsidP="00BE2602">
      <w:pPr>
        <w:pStyle w:val="Akapitzlist"/>
        <w:numPr>
          <w:ilvl w:val="0"/>
          <w:numId w:val="6"/>
        </w:numPr>
        <w:spacing w:after="0" w:line="312" w:lineRule="auto"/>
        <w:ind w:left="567" w:hanging="283"/>
        <w:jc w:val="both"/>
        <w:rPr>
          <w:rFonts w:ascii="Times New Roman" w:hAnsi="Times New Roman"/>
          <w:sz w:val="20"/>
          <w:szCs w:val="20"/>
        </w:rPr>
      </w:pPr>
      <w:r w:rsidRPr="00445B10">
        <w:rPr>
          <w:rFonts w:ascii="Times New Roman" w:hAnsi="Times New Roman"/>
          <w:i/>
          <w:sz w:val="20"/>
          <w:szCs w:val="20"/>
        </w:rPr>
        <w:t>w kontrolowanej osobie prawnej nie ma bezpośredniego udziału kapitału prywatnego</w:t>
      </w:r>
      <w:r w:rsidRPr="00445B10">
        <w:rPr>
          <w:rFonts w:ascii="Times New Roman" w:hAnsi="Times New Roman"/>
          <w:sz w:val="20"/>
          <w:szCs w:val="20"/>
        </w:rPr>
        <w:t xml:space="preserve">”. </w:t>
      </w:r>
    </w:p>
    <w:p w:rsidR="00BE2602" w:rsidRPr="00445B10" w:rsidRDefault="00BE2602" w:rsidP="00BE2602">
      <w:pPr>
        <w:spacing w:after="0" w:line="312" w:lineRule="auto"/>
        <w:ind w:firstLine="708"/>
        <w:jc w:val="both"/>
        <w:rPr>
          <w:rFonts w:ascii="Times New Roman" w:hAnsi="Times New Roman"/>
          <w:sz w:val="20"/>
          <w:szCs w:val="20"/>
        </w:rPr>
      </w:pPr>
      <w:r w:rsidRPr="00445B10">
        <w:rPr>
          <w:rFonts w:ascii="Times New Roman" w:hAnsi="Times New Roman"/>
          <w:sz w:val="20"/>
          <w:szCs w:val="20"/>
        </w:rPr>
        <w:t>Zamawiający należy do kategorii zamawiających, o których mowa w a</w:t>
      </w:r>
      <w:r w:rsidR="003449E3" w:rsidRPr="00445B10">
        <w:rPr>
          <w:rFonts w:ascii="Times New Roman" w:hAnsi="Times New Roman"/>
          <w:sz w:val="20"/>
          <w:szCs w:val="20"/>
        </w:rPr>
        <w:t>rt. 3 ust. 1 pkt 1 ustawy PZP-</w:t>
      </w:r>
      <w:r w:rsidRPr="00445B10">
        <w:rPr>
          <w:rFonts w:ascii="Times New Roman" w:hAnsi="Times New Roman"/>
          <w:sz w:val="20"/>
          <w:szCs w:val="20"/>
        </w:rPr>
        <w:t xml:space="preserve"> jako jednostka samorządu terytorialnego należy do jednostek sektora finansów publicznych w rozumieniu </w:t>
      </w:r>
      <w:hyperlink r:id="rId6" w:anchor="/search-hypertext/17074707_art(3)_1?pit=2018-07-08" w:history="1">
        <w:r w:rsidRPr="00E500DB">
          <w:rPr>
            <w:rStyle w:val="Hipercze"/>
            <w:rFonts w:ascii="Times New Roman" w:hAnsi="Times New Roman"/>
            <w:color w:val="000000" w:themeColor="text1"/>
            <w:sz w:val="20"/>
            <w:szCs w:val="20"/>
          </w:rPr>
          <w:t>przepisów</w:t>
        </w:r>
      </w:hyperlink>
      <w:r w:rsidR="003449E3" w:rsidRPr="00E500DB">
        <w:rPr>
          <w:rFonts w:ascii="Times New Roman" w:hAnsi="Times New Roman"/>
          <w:color w:val="000000" w:themeColor="text1"/>
          <w:sz w:val="20"/>
          <w:szCs w:val="20"/>
        </w:rPr>
        <w:t xml:space="preserve"> </w:t>
      </w:r>
      <w:r w:rsidR="003449E3" w:rsidRPr="00445B10">
        <w:rPr>
          <w:rFonts w:ascii="Times New Roman" w:hAnsi="Times New Roman"/>
          <w:sz w:val="20"/>
          <w:szCs w:val="20"/>
        </w:rPr>
        <w:t>o finansach publicznych</w:t>
      </w:r>
      <w:r w:rsidRPr="00445B10">
        <w:rPr>
          <w:rFonts w:ascii="Times New Roman" w:hAnsi="Times New Roman"/>
          <w:sz w:val="20"/>
          <w:szCs w:val="20"/>
        </w:rPr>
        <w:t>.</w:t>
      </w:r>
    </w:p>
    <w:p w:rsidR="00BE2602" w:rsidRPr="00445B10" w:rsidRDefault="00BE2602" w:rsidP="00BE2602">
      <w:pPr>
        <w:spacing w:after="0" w:line="312" w:lineRule="auto"/>
        <w:ind w:firstLine="708"/>
        <w:jc w:val="both"/>
        <w:rPr>
          <w:rFonts w:ascii="Times New Roman" w:hAnsi="Times New Roman"/>
          <w:sz w:val="20"/>
          <w:szCs w:val="20"/>
        </w:rPr>
      </w:pPr>
      <w:r w:rsidRPr="00445B10">
        <w:rPr>
          <w:rFonts w:ascii="Times New Roman" w:hAnsi="Times New Roman"/>
          <w:sz w:val="20"/>
          <w:szCs w:val="20"/>
        </w:rPr>
        <w:lastRenderedPageBreak/>
        <w:t xml:space="preserve">Zamówienie udzielane </w:t>
      </w:r>
      <w:r w:rsidR="003449E3" w:rsidRPr="00445B10">
        <w:rPr>
          <w:rFonts w:ascii="Times New Roman" w:hAnsi="Times New Roman"/>
          <w:sz w:val="20"/>
          <w:szCs w:val="20"/>
        </w:rPr>
        <w:t>jest osobie prawnej – Zakładowi Gospodarki Komunalnej Gminy Lelis, spółka</w:t>
      </w:r>
      <w:r w:rsidRPr="00445B10">
        <w:rPr>
          <w:rFonts w:ascii="Times New Roman" w:hAnsi="Times New Roman"/>
          <w:sz w:val="20"/>
          <w:szCs w:val="20"/>
        </w:rPr>
        <w:t xml:space="preserve"> z ograniczoną odpowiedz</w:t>
      </w:r>
      <w:r w:rsidR="003449E3" w:rsidRPr="00445B10">
        <w:rPr>
          <w:rFonts w:ascii="Times New Roman" w:hAnsi="Times New Roman"/>
          <w:sz w:val="20"/>
          <w:szCs w:val="20"/>
        </w:rPr>
        <w:t>ialnością z siedzibą w Lelisie</w:t>
      </w:r>
      <w:r w:rsidRPr="00445B10">
        <w:rPr>
          <w:rFonts w:ascii="Times New Roman" w:hAnsi="Times New Roman"/>
          <w:sz w:val="20"/>
          <w:szCs w:val="20"/>
        </w:rPr>
        <w:t xml:space="preserve"> (dalej </w:t>
      </w:r>
      <w:r w:rsidR="003449E3" w:rsidRPr="00445B10">
        <w:rPr>
          <w:rFonts w:ascii="Times New Roman" w:hAnsi="Times New Roman"/>
          <w:sz w:val="20"/>
          <w:szCs w:val="20"/>
        </w:rPr>
        <w:t xml:space="preserve"> w treści zwany Wykonawcą lub Spółką). Spółka została powołana  Uchwałą Nr XLII/274/2018 Rady Gminy Lelis</w:t>
      </w:r>
      <w:r w:rsidR="00A70DA9" w:rsidRPr="00445B10">
        <w:rPr>
          <w:rFonts w:ascii="Times New Roman" w:hAnsi="Times New Roman"/>
          <w:sz w:val="20"/>
          <w:szCs w:val="20"/>
        </w:rPr>
        <w:t xml:space="preserve"> z dnia 12 października 2018</w:t>
      </w:r>
      <w:r w:rsidRPr="00445B10">
        <w:rPr>
          <w:rFonts w:ascii="Times New Roman" w:hAnsi="Times New Roman"/>
          <w:sz w:val="20"/>
          <w:szCs w:val="20"/>
        </w:rPr>
        <w:t xml:space="preserve"> r. w sprawie utworzenia spółki z ograniczoną odp</w:t>
      </w:r>
      <w:r w:rsidR="007F0279" w:rsidRPr="00445B10">
        <w:rPr>
          <w:rFonts w:ascii="Times New Roman" w:hAnsi="Times New Roman"/>
          <w:sz w:val="20"/>
          <w:szCs w:val="20"/>
        </w:rPr>
        <w:t>owiedzialnością pod firmą</w:t>
      </w:r>
      <w:r w:rsidR="001F5C4A" w:rsidRPr="00445B10">
        <w:rPr>
          <w:rFonts w:ascii="Times New Roman" w:hAnsi="Times New Roman"/>
          <w:sz w:val="20"/>
          <w:szCs w:val="20"/>
        </w:rPr>
        <w:t xml:space="preserve"> Zakład Gospodarki Komunalnej Gminy Lelis</w:t>
      </w:r>
      <w:r w:rsidR="007F0279" w:rsidRPr="00445B10">
        <w:rPr>
          <w:rFonts w:ascii="Times New Roman" w:hAnsi="Times New Roman"/>
          <w:sz w:val="20"/>
          <w:szCs w:val="20"/>
        </w:rPr>
        <w:t xml:space="preserve"> S</w:t>
      </w:r>
      <w:r w:rsidRPr="00445B10">
        <w:rPr>
          <w:rFonts w:ascii="Times New Roman" w:hAnsi="Times New Roman"/>
          <w:sz w:val="20"/>
          <w:szCs w:val="20"/>
        </w:rPr>
        <w:t>półka z ograniczoną odpowiedz</w:t>
      </w:r>
      <w:r w:rsidR="007F0279" w:rsidRPr="00445B10">
        <w:rPr>
          <w:rFonts w:ascii="Times New Roman" w:hAnsi="Times New Roman"/>
          <w:sz w:val="20"/>
          <w:szCs w:val="20"/>
        </w:rPr>
        <w:t>ialnością</w:t>
      </w:r>
      <w:r w:rsidRPr="00445B10">
        <w:rPr>
          <w:rFonts w:ascii="Times New Roman" w:hAnsi="Times New Roman"/>
          <w:sz w:val="20"/>
          <w:szCs w:val="20"/>
        </w:rPr>
        <w:t>.</w:t>
      </w:r>
      <w:r w:rsidR="00AD24BE" w:rsidRPr="00445B10">
        <w:rPr>
          <w:rFonts w:ascii="Times New Roman" w:hAnsi="Times New Roman"/>
          <w:sz w:val="20"/>
          <w:szCs w:val="20"/>
        </w:rPr>
        <w:t xml:space="preserve"> ( Dz. U</w:t>
      </w:r>
      <w:r w:rsidR="00960002">
        <w:rPr>
          <w:rFonts w:ascii="Times New Roman" w:hAnsi="Times New Roman"/>
          <w:sz w:val="20"/>
          <w:szCs w:val="20"/>
        </w:rPr>
        <w:t>rz</w:t>
      </w:r>
      <w:r w:rsidR="00AD24BE" w:rsidRPr="00445B10">
        <w:rPr>
          <w:rFonts w:ascii="Times New Roman" w:hAnsi="Times New Roman"/>
          <w:sz w:val="20"/>
          <w:szCs w:val="20"/>
        </w:rPr>
        <w:t xml:space="preserve">. Woj. </w:t>
      </w:r>
      <w:proofErr w:type="spellStart"/>
      <w:r w:rsidR="00AD24BE" w:rsidRPr="00445B10">
        <w:rPr>
          <w:rFonts w:ascii="Times New Roman" w:hAnsi="Times New Roman"/>
          <w:sz w:val="20"/>
          <w:szCs w:val="20"/>
        </w:rPr>
        <w:t>Maz</w:t>
      </w:r>
      <w:proofErr w:type="spellEnd"/>
      <w:r w:rsidR="00AD24BE" w:rsidRPr="00445B10">
        <w:rPr>
          <w:rFonts w:ascii="Times New Roman" w:hAnsi="Times New Roman"/>
          <w:sz w:val="20"/>
          <w:szCs w:val="20"/>
        </w:rPr>
        <w:t xml:space="preserve">. </w:t>
      </w:r>
      <w:r w:rsidR="00B91AD4" w:rsidRPr="00445B10">
        <w:rPr>
          <w:rFonts w:ascii="Times New Roman" w:hAnsi="Times New Roman"/>
          <w:sz w:val="20"/>
          <w:szCs w:val="20"/>
        </w:rPr>
        <w:t>z</w:t>
      </w:r>
      <w:r w:rsidR="00AD24BE" w:rsidRPr="00445B10">
        <w:rPr>
          <w:rFonts w:ascii="Times New Roman" w:hAnsi="Times New Roman"/>
          <w:sz w:val="20"/>
          <w:szCs w:val="20"/>
        </w:rPr>
        <w:t xml:space="preserve"> </w:t>
      </w:r>
      <w:r w:rsidR="00B91AD4" w:rsidRPr="00445B10">
        <w:rPr>
          <w:rFonts w:ascii="Times New Roman" w:hAnsi="Times New Roman"/>
          <w:sz w:val="20"/>
          <w:szCs w:val="20"/>
        </w:rPr>
        <w:t>dnia 18 października 2018</w:t>
      </w:r>
      <w:r w:rsidR="00AD24BE" w:rsidRPr="00445B10">
        <w:rPr>
          <w:rFonts w:ascii="Times New Roman" w:hAnsi="Times New Roman"/>
          <w:sz w:val="20"/>
          <w:szCs w:val="20"/>
        </w:rPr>
        <w:t xml:space="preserve"> r.</w:t>
      </w:r>
      <w:r w:rsidR="00B91AD4" w:rsidRPr="00445B10">
        <w:rPr>
          <w:rFonts w:ascii="Times New Roman" w:hAnsi="Times New Roman"/>
          <w:sz w:val="20"/>
          <w:szCs w:val="20"/>
        </w:rPr>
        <w:t xml:space="preserve"> poz. 9881).</w:t>
      </w:r>
      <w:r w:rsidRPr="00445B10">
        <w:rPr>
          <w:rFonts w:ascii="Times New Roman" w:hAnsi="Times New Roman"/>
          <w:sz w:val="20"/>
          <w:szCs w:val="20"/>
        </w:rPr>
        <w:t xml:space="preserve"> Zgodnie ze wsk</w:t>
      </w:r>
      <w:r w:rsidR="007F0279" w:rsidRPr="00445B10">
        <w:rPr>
          <w:rFonts w:ascii="Times New Roman" w:hAnsi="Times New Roman"/>
          <w:sz w:val="20"/>
          <w:szCs w:val="20"/>
        </w:rPr>
        <w:t>azaną uchwałą, przedmiotem działalności Spółki jest wykonywanie</w:t>
      </w:r>
      <w:r w:rsidRPr="00445B10">
        <w:rPr>
          <w:rFonts w:ascii="Times New Roman" w:hAnsi="Times New Roman"/>
          <w:sz w:val="20"/>
          <w:szCs w:val="20"/>
        </w:rPr>
        <w:t xml:space="preserve"> zadań </w:t>
      </w:r>
      <w:r w:rsidR="007F0279" w:rsidRPr="00445B10">
        <w:rPr>
          <w:rFonts w:ascii="Times New Roman" w:hAnsi="Times New Roman"/>
          <w:sz w:val="20"/>
          <w:szCs w:val="20"/>
        </w:rPr>
        <w:t>własnych gminy z zakresu usług komunalnych mających charakter użyteczności publicznej.</w:t>
      </w:r>
      <w:r w:rsidRPr="00445B10">
        <w:rPr>
          <w:rFonts w:ascii="Times New Roman" w:hAnsi="Times New Roman"/>
          <w:sz w:val="20"/>
          <w:szCs w:val="20"/>
        </w:rPr>
        <w:t xml:space="preserve"> </w:t>
      </w:r>
    </w:p>
    <w:p w:rsidR="00BE2602" w:rsidRPr="00445B10" w:rsidRDefault="00BE2602" w:rsidP="00BE2602">
      <w:pPr>
        <w:spacing w:after="0" w:line="312" w:lineRule="auto"/>
        <w:ind w:firstLine="708"/>
        <w:jc w:val="both"/>
        <w:rPr>
          <w:rFonts w:ascii="Times New Roman" w:hAnsi="Times New Roman"/>
          <w:sz w:val="20"/>
          <w:szCs w:val="20"/>
        </w:rPr>
      </w:pPr>
      <w:r w:rsidRPr="00445B10">
        <w:rPr>
          <w:rFonts w:ascii="Times New Roman" w:hAnsi="Times New Roman"/>
          <w:sz w:val="20"/>
          <w:szCs w:val="20"/>
        </w:rPr>
        <w:t>Wykonawca jest podmiotem, nad którym Zamawiający sprawuje kontrolę odpowiadającą kontroli sprawowanej nad własnymi jednostkami, która polega na dominującym wpływie na cele strategiczne oraz istotne decyzje dotyczące zarządzania sprawami tego podmiotu. Zamawiający jest jedynym wspólnikiem Spółki. Z tego względu Zamawiający, działający p</w:t>
      </w:r>
      <w:r w:rsidR="001F5C4A" w:rsidRPr="00445B10">
        <w:rPr>
          <w:rFonts w:ascii="Times New Roman" w:hAnsi="Times New Roman"/>
          <w:sz w:val="20"/>
          <w:szCs w:val="20"/>
        </w:rPr>
        <w:t>rzez Wójta Gminy Lelis</w:t>
      </w:r>
      <w:r w:rsidRPr="00445B10">
        <w:rPr>
          <w:rFonts w:ascii="Times New Roman" w:hAnsi="Times New Roman"/>
          <w:sz w:val="20"/>
          <w:szCs w:val="20"/>
        </w:rPr>
        <w:t xml:space="preserve">, wykonuje uprawnienia Zgromadzenia Wspólników. Zamawiający powołuje i odwołuje członków Rady Nadzorczej, która powołuje i odwołuje Zarząd. </w:t>
      </w:r>
      <w:r w:rsidR="001F5C4A" w:rsidRPr="00445B10">
        <w:rPr>
          <w:rFonts w:ascii="Times New Roman" w:hAnsi="Times New Roman"/>
          <w:sz w:val="20"/>
          <w:szCs w:val="20"/>
        </w:rPr>
        <w:t>Zamawiający ma wyłączne prawo z</w:t>
      </w:r>
      <w:r w:rsidRPr="00445B10">
        <w:rPr>
          <w:rFonts w:ascii="Times New Roman" w:hAnsi="Times New Roman"/>
          <w:sz w:val="20"/>
          <w:szCs w:val="20"/>
        </w:rPr>
        <w:t xml:space="preserve">miany aktu założycielskiego Spółki, w tym zakresu przedmiotu jej działalności. </w:t>
      </w:r>
    </w:p>
    <w:p w:rsidR="00BE2602" w:rsidRPr="00445B10" w:rsidRDefault="00BE2602" w:rsidP="00BE2602">
      <w:pPr>
        <w:spacing w:after="0" w:line="312" w:lineRule="auto"/>
        <w:ind w:firstLine="708"/>
        <w:jc w:val="both"/>
        <w:rPr>
          <w:rFonts w:ascii="Times New Roman" w:hAnsi="Times New Roman"/>
          <w:sz w:val="20"/>
          <w:szCs w:val="20"/>
        </w:rPr>
      </w:pPr>
      <w:r w:rsidRPr="00445B10">
        <w:rPr>
          <w:rFonts w:ascii="Times New Roman" w:hAnsi="Times New Roman"/>
          <w:sz w:val="20"/>
          <w:szCs w:val="20"/>
        </w:rPr>
        <w:t xml:space="preserve">Ponad 90% działalności Wykonawcy dotyczy realizacji zadań powierzonych mu przez </w:t>
      </w:r>
      <w:r w:rsidR="001F5C4A" w:rsidRPr="00445B10">
        <w:rPr>
          <w:rFonts w:ascii="Times New Roman" w:hAnsi="Times New Roman"/>
          <w:sz w:val="20"/>
          <w:szCs w:val="20"/>
        </w:rPr>
        <w:t>Zamawiającego – Gminę Lelis</w:t>
      </w:r>
      <w:r w:rsidRPr="00445B10">
        <w:rPr>
          <w:rFonts w:ascii="Times New Roman" w:hAnsi="Times New Roman"/>
          <w:sz w:val="20"/>
          <w:szCs w:val="20"/>
        </w:rPr>
        <w:t xml:space="preserve">. </w:t>
      </w:r>
    </w:p>
    <w:p w:rsidR="00BE2602" w:rsidRPr="00445B10" w:rsidRDefault="00BE2602" w:rsidP="00BE2602">
      <w:pPr>
        <w:spacing w:after="0" w:line="312" w:lineRule="auto"/>
        <w:ind w:firstLine="708"/>
        <w:jc w:val="both"/>
        <w:rPr>
          <w:rFonts w:ascii="Times New Roman" w:hAnsi="Times New Roman"/>
          <w:sz w:val="20"/>
          <w:szCs w:val="20"/>
        </w:rPr>
      </w:pPr>
      <w:r w:rsidRPr="00445B10">
        <w:rPr>
          <w:rFonts w:ascii="Times New Roman" w:hAnsi="Times New Roman"/>
          <w:sz w:val="20"/>
          <w:szCs w:val="20"/>
        </w:rPr>
        <w:t>Zgodnie z art. 67 ust. 8 ustawy Prawo zamówień publicznych: „</w:t>
      </w:r>
      <w:r w:rsidRPr="00445B10">
        <w:rPr>
          <w:rFonts w:ascii="Times New Roman" w:hAnsi="Times New Roman"/>
          <w:i/>
          <w:sz w:val="20"/>
          <w:szCs w:val="20"/>
        </w:rPr>
        <w:t>do obliczania procentu działalności, o którym mowa w ust. 1 pkt 12 lit. b, pkt 13 lit. b, pkt 14 lit. b i pkt 15 lit. c, uwzględnia się średni przychód osiągnięty przez osobę prawną lub zamawiającego w odniesieniu do usług, dostaw lub robót budowlanych za 3 lata poprzedzające udzielenie zamówienia</w:t>
      </w:r>
      <w:r w:rsidRPr="00445B10">
        <w:rPr>
          <w:rFonts w:ascii="Times New Roman" w:hAnsi="Times New Roman"/>
          <w:sz w:val="20"/>
          <w:szCs w:val="20"/>
        </w:rPr>
        <w:t>”. Zgodnie z art. 67 ust. 9 ustawy Prawo zamówień publicznych: „</w:t>
      </w:r>
      <w:r w:rsidRPr="00445B10">
        <w:rPr>
          <w:rFonts w:ascii="Times New Roman" w:hAnsi="Times New Roman"/>
          <w:i/>
          <w:sz w:val="20"/>
          <w:szCs w:val="20"/>
        </w:rPr>
        <w:t>w przypadku gdy ze względu na dzień utworzenia lub rozpoczęcia działalności przez osobę prawną lub zamawiającego lub reorganizację ich działalności dane dotyczące średniego przychodu za 3 lata poprzedzające udzielenie zamówienia są niedostępne lub nieadekwatne, procent działalności, o którym mowa w ust. 1 pkt 12 lit. b, pkt 13 lit. b, pkt 14 lit. b i pkt 15 lit. c, ustala się za pomocą wiarygodnych prognoz handlowych</w:t>
      </w:r>
      <w:r w:rsidRPr="00445B10">
        <w:rPr>
          <w:rFonts w:ascii="Times New Roman" w:hAnsi="Times New Roman"/>
          <w:sz w:val="20"/>
          <w:szCs w:val="20"/>
        </w:rPr>
        <w:t xml:space="preserve">”. </w:t>
      </w:r>
    </w:p>
    <w:p w:rsidR="00BE2602" w:rsidRPr="00445B10" w:rsidRDefault="00C331FD" w:rsidP="00BE2602">
      <w:pPr>
        <w:spacing w:after="0" w:line="312" w:lineRule="auto"/>
        <w:ind w:firstLine="708"/>
        <w:jc w:val="both"/>
        <w:rPr>
          <w:rFonts w:ascii="Times New Roman" w:hAnsi="Times New Roman"/>
          <w:sz w:val="20"/>
          <w:szCs w:val="20"/>
        </w:rPr>
      </w:pPr>
      <w:r w:rsidRPr="00445B10">
        <w:rPr>
          <w:rFonts w:ascii="Times New Roman" w:hAnsi="Times New Roman"/>
          <w:sz w:val="20"/>
          <w:szCs w:val="20"/>
        </w:rPr>
        <w:t>Spółka została zawiązana aktem notarialnym d</w:t>
      </w:r>
      <w:r w:rsidR="007F0279" w:rsidRPr="00445B10">
        <w:rPr>
          <w:rFonts w:ascii="Times New Roman" w:hAnsi="Times New Roman"/>
          <w:sz w:val="20"/>
          <w:szCs w:val="20"/>
        </w:rPr>
        <w:t xml:space="preserve">nia 12 </w:t>
      </w:r>
      <w:r w:rsidR="005021C3" w:rsidRPr="00445B10">
        <w:rPr>
          <w:rFonts w:ascii="Times New Roman" w:hAnsi="Times New Roman"/>
          <w:sz w:val="20"/>
          <w:szCs w:val="20"/>
        </w:rPr>
        <w:t xml:space="preserve">lutego 2019 r. </w:t>
      </w:r>
      <w:r w:rsidRPr="00445B10">
        <w:rPr>
          <w:rFonts w:ascii="Times New Roman" w:hAnsi="Times New Roman"/>
          <w:sz w:val="20"/>
          <w:szCs w:val="20"/>
        </w:rPr>
        <w:t>(Repertorium A numer 476/2019),</w:t>
      </w:r>
      <w:r w:rsidR="00BE2602" w:rsidRPr="00445B10">
        <w:rPr>
          <w:rFonts w:ascii="Times New Roman" w:hAnsi="Times New Roman"/>
          <w:sz w:val="20"/>
          <w:szCs w:val="20"/>
        </w:rPr>
        <w:t xml:space="preserve"> oraz wpisana do rejestru przedsiębiorców Krajowego</w:t>
      </w:r>
      <w:r w:rsidRPr="00445B10">
        <w:rPr>
          <w:rFonts w:ascii="Times New Roman" w:hAnsi="Times New Roman"/>
          <w:sz w:val="20"/>
          <w:szCs w:val="20"/>
        </w:rPr>
        <w:t xml:space="preserve"> Rejestru Sądowego dnia 19 lutego 2019</w:t>
      </w:r>
      <w:r w:rsidR="00BE2602" w:rsidRPr="00445B10">
        <w:rPr>
          <w:rFonts w:ascii="Times New Roman" w:hAnsi="Times New Roman"/>
          <w:sz w:val="20"/>
          <w:szCs w:val="20"/>
        </w:rPr>
        <w:t> r.</w:t>
      </w:r>
      <w:r w:rsidR="00AD24BE" w:rsidRPr="00445B10">
        <w:rPr>
          <w:rFonts w:ascii="Times New Roman" w:hAnsi="Times New Roman"/>
          <w:sz w:val="20"/>
          <w:szCs w:val="20"/>
        </w:rPr>
        <w:t xml:space="preserve"> ( KRS 0000772826).</w:t>
      </w:r>
      <w:r w:rsidR="00BE2602" w:rsidRPr="00445B10">
        <w:rPr>
          <w:rFonts w:ascii="Times New Roman" w:hAnsi="Times New Roman"/>
          <w:sz w:val="20"/>
          <w:szCs w:val="20"/>
        </w:rPr>
        <w:t xml:space="preserve"> Okres prowadzenia działalności przez Spółkę jest więc krótszy</w:t>
      </w:r>
      <w:r w:rsidR="00AD24BE" w:rsidRPr="00445B10">
        <w:rPr>
          <w:rFonts w:ascii="Times New Roman" w:hAnsi="Times New Roman"/>
          <w:sz w:val="20"/>
          <w:szCs w:val="20"/>
        </w:rPr>
        <w:t>,</w:t>
      </w:r>
      <w:r w:rsidR="00BE2602" w:rsidRPr="00445B10">
        <w:rPr>
          <w:rFonts w:ascii="Times New Roman" w:hAnsi="Times New Roman"/>
          <w:sz w:val="20"/>
          <w:szCs w:val="20"/>
        </w:rPr>
        <w:t xml:space="preserve"> niż 3 lata poprzedzające planowaną datę udziel</w:t>
      </w:r>
      <w:r w:rsidR="007F0279" w:rsidRPr="00445B10">
        <w:rPr>
          <w:rFonts w:ascii="Times New Roman" w:hAnsi="Times New Roman"/>
          <w:sz w:val="20"/>
          <w:szCs w:val="20"/>
        </w:rPr>
        <w:t>enia zamówienia</w:t>
      </w:r>
      <w:r w:rsidR="00BE2602" w:rsidRPr="00445B10">
        <w:rPr>
          <w:rFonts w:ascii="Times New Roman" w:hAnsi="Times New Roman"/>
          <w:sz w:val="20"/>
          <w:szCs w:val="20"/>
        </w:rPr>
        <w:t>. Procent działalności Wykonawcy, która polega na realizacji zadań p</w:t>
      </w:r>
      <w:r w:rsidR="005021C3" w:rsidRPr="00445B10">
        <w:rPr>
          <w:rFonts w:ascii="Times New Roman" w:hAnsi="Times New Roman"/>
          <w:sz w:val="20"/>
          <w:szCs w:val="20"/>
        </w:rPr>
        <w:t>owierzonych przez Zamawiającego</w:t>
      </w:r>
      <w:r w:rsidR="00BE2602" w:rsidRPr="00445B10">
        <w:rPr>
          <w:rFonts w:ascii="Times New Roman" w:hAnsi="Times New Roman"/>
          <w:sz w:val="20"/>
          <w:szCs w:val="20"/>
        </w:rPr>
        <w:t xml:space="preserve"> został w</w:t>
      </w:r>
      <w:r w:rsidR="005021C3" w:rsidRPr="00445B10">
        <w:rPr>
          <w:rFonts w:ascii="Times New Roman" w:hAnsi="Times New Roman"/>
          <w:sz w:val="20"/>
          <w:szCs w:val="20"/>
        </w:rPr>
        <w:t>ięc ustalony</w:t>
      </w:r>
      <w:r w:rsidR="00BE2602" w:rsidRPr="00445B10">
        <w:rPr>
          <w:rFonts w:ascii="Times New Roman" w:hAnsi="Times New Roman"/>
          <w:sz w:val="20"/>
          <w:szCs w:val="20"/>
        </w:rPr>
        <w:t xml:space="preserve"> na podstawie wiarygodnej prognozy handlowej.</w:t>
      </w:r>
    </w:p>
    <w:p w:rsidR="00BE2602" w:rsidRPr="00445B10" w:rsidRDefault="00BE2602" w:rsidP="00BE2602">
      <w:pPr>
        <w:spacing w:after="0" w:line="312" w:lineRule="auto"/>
        <w:ind w:firstLine="708"/>
        <w:jc w:val="both"/>
        <w:rPr>
          <w:rFonts w:ascii="Times New Roman" w:hAnsi="Times New Roman"/>
          <w:bCs/>
          <w:sz w:val="20"/>
          <w:szCs w:val="20"/>
        </w:rPr>
      </w:pPr>
      <w:r w:rsidRPr="00445B10">
        <w:rPr>
          <w:rFonts w:ascii="Times New Roman" w:hAnsi="Times New Roman"/>
          <w:sz w:val="20"/>
          <w:szCs w:val="20"/>
        </w:rPr>
        <w:t xml:space="preserve"> </w:t>
      </w:r>
      <w:r w:rsidR="001F5C4A" w:rsidRPr="00445B10">
        <w:rPr>
          <w:rFonts w:ascii="Times New Roman" w:hAnsi="Times New Roman"/>
          <w:bCs/>
          <w:sz w:val="20"/>
          <w:szCs w:val="20"/>
        </w:rPr>
        <w:t>W październiku 2019</w:t>
      </w:r>
      <w:r w:rsidR="00AD24BE" w:rsidRPr="00445B10">
        <w:rPr>
          <w:rFonts w:ascii="Times New Roman" w:hAnsi="Times New Roman"/>
          <w:bCs/>
          <w:sz w:val="20"/>
          <w:szCs w:val="20"/>
        </w:rPr>
        <w:t xml:space="preserve"> r. został opracowany dokument p.t.” Prognoza wielkości przychodów handlowych na lata 2020-2022 dla Zakładu Gospodarki Komunalnej Gminy Lelis spółka z o.o.” </w:t>
      </w:r>
      <w:r w:rsidRPr="00445B10">
        <w:rPr>
          <w:rFonts w:ascii="Times New Roman" w:hAnsi="Times New Roman"/>
          <w:bCs/>
          <w:sz w:val="20"/>
          <w:szCs w:val="20"/>
        </w:rPr>
        <w:t>. Celem prognozy była kalkulacja wielkości przychodów planowanych do osiągnięcia przez Spółkę w okresie prognozy oraz obliczenie wartości wskaźnika powierzenia, rozumianego jako udział przychodów z tytułu zadań powierzonych przez Zamawiającego w całkowitych przychodach. W prognozie uwzględniono między innymi przychody z tytułu działalności realizowanej przez Spółkę na rzecz Zamawiającego w zakresie:</w:t>
      </w:r>
    </w:p>
    <w:p w:rsidR="001F5C4A" w:rsidRPr="00445B10" w:rsidRDefault="001F5C4A" w:rsidP="00BE2602">
      <w:pPr>
        <w:pStyle w:val="Akapitzlist"/>
        <w:numPr>
          <w:ilvl w:val="0"/>
          <w:numId w:val="7"/>
        </w:numPr>
        <w:spacing w:after="0" w:line="312" w:lineRule="auto"/>
        <w:ind w:left="567" w:hanging="284"/>
        <w:jc w:val="both"/>
        <w:rPr>
          <w:rFonts w:ascii="Times New Roman" w:hAnsi="Times New Roman"/>
          <w:bCs/>
          <w:sz w:val="20"/>
          <w:szCs w:val="20"/>
        </w:rPr>
      </w:pPr>
      <w:r w:rsidRPr="00445B10">
        <w:rPr>
          <w:rFonts w:ascii="Times New Roman" w:hAnsi="Times New Roman"/>
          <w:bCs/>
          <w:sz w:val="20"/>
          <w:szCs w:val="20"/>
        </w:rPr>
        <w:t>równania dróg;</w:t>
      </w:r>
    </w:p>
    <w:p w:rsidR="001F5C4A" w:rsidRPr="00445B10" w:rsidRDefault="001F5C4A" w:rsidP="00BE2602">
      <w:pPr>
        <w:pStyle w:val="Akapitzlist"/>
        <w:numPr>
          <w:ilvl w:val="0"/>
          <w:numId w:val="7"/>
        </w:numPr>
        <w:spacing w:after="0" w:line="312" w:lineRule="auto"/>
        <w:ind w:left="567" w:hanging="284"/>
        <w:jc w:val="both"/>
        <w:rPr>
          <w:rFonts w:ascii="Times New Roman" w:hAnsi="Times New Roman"/>
          <w:bCs/>
          <w:sz w:val="20"/>
          <w:szCs w:val="20"/>
        </w:rPr>
      </w:pPr>
      <w:r w:rsidRPr="00445B10">
        <w:rPr>
          <w:rFonts w:ascii="Times New Roman" w:hAnsi="Times New Roman"/>
          <w:bCs/>
          <w:sz w:val="20"/>
          <w:szCs w:val="20"/>
        </w:rPr>
        <w:t>odbiór ścieków;</w:t>
      </w:r>
    </w:p>
    <w:p w:rsidR="001F5C4A" w:rsidRPr="00445B10" w:rsidRDefault="001F5C4A" w:rsidP="00BE2602">
      <w:pPr>
        <w:pStyle w:val="Akapitzlist"/>
        <w:numPr>
          <w:ilvl w:val="0"/>
          <w:numId w:val="7"/>
        </w:numPr>
        <w:spacing w:after="0" w:line="312" w:lineRule="auto"/>
        <w:ind w:left="567" w:hanging="284"/>
        <w:jc w:val="both"/>
        <w:rPr>
          <w:rFonts w:ascii="Times New Roman" w:hAnsi="Times New Roman"/>
          <w:bCs/>
          <w:sz w:val="20"/>
          <w:szCs w:val="20"/>
        </w:rPr>
      </w:pPr>
      <w:r w:rsidRPr="00445B10">
        <w:rPr>
          <w:rFonts w:ascii="Times New Roman" w:hAnsi="Times New Roman"/>
          <w:bCs/>
          <w:sz w:val="20"/>
          <w:szCs w:val="20"/>
        </w:rPr>
        <w:t>pobór, uzdatnianie i dostarczanie wody</w:t>
      </w:r>
    </w:p>
    <w:p w:rsidR="001F5C4A" w:rsidRPr="00445B10" w:rsidRDefault="001F5C4A" w:rsidP="00BE2602">
      <w:pPr>
        <w:pStyle w:val="Akapitzlist"/>
        <w:numPr>
          <w:ilvl w:val="0"/>
          <w:numId w:val="7"/>
        </w:numPr>
        <w:spacing w:after="0" w:line="312" w:lineRule="auto"/>
        <w:ind w:left="567" w:hanging="284"/>
        <w:jc w:val="both"/>
        <w:rPr>
          <w:rFonts w:ascii="Times New Roman" w:hAnsi="Times New Roman"/>
          <w:bCs/>
          <w:sz w:val="20"/>
          <w:szCs w:val="20"/>
        </w:rPr>
      </w:pPr>
      <w:r w:rsidRPr="00445B10">
        <w:rPr>
          <w:rFonts w:ascii="Times New Roman" w:hAnsi="Times New Roman"/>
          <w:bCs/>
          <w:sz w:val="20"/>
          <w:szCs w:val="20"/>
        </w:rPr>
        <w:t>usługi odbioru, transportu odpadów komunalnych od właścicieli z nieruchomości zamieszkałych;</w:t>
      </w:r>
    </w:p>
    <w:p w:rsidR="00BE2602" w:rsidRPr="00445B10" w:rsidRDefault="00BE2602" w:rsidP="00BE2602">
      <w:pPr>
        <w:pStyle w:val="Akapitzlist"/>
        <w:spacing w:after="0" w:line="312" w:lineRule="auto"/>
        <w:ind w:left="0" w:firstLine="708"/>
        <w:jc w:val="both"/>
        <w:rPr>
          <w:rFonts w:ascii="Times New Roman" w:hAnsi="Times New Roman"/>
          <w:bCs/>
          <w:sz w:val="20"/>
          <w:szCs w:val="20"/>
        </w:rPr>
      </w:pPr>
      <w:r w:rsidRPr="00445B10">
        <w:rPr>
          <w:rFonts w:ascii="Times New Roman" w:hAnsi="Times New Roman"/>
          <w:bCs/>
          <w:sz w:val="20"/>
          <w:szCs w:val="20"/>
        </w:rPr>
        <w:t>Na podstawie przeprowadzonych przez niezależnego specjalistę analiz i symulacji stwierdzono, że w okresie planowanego powierzenia wskaźnik powierzenia spełnia wymóg. W prognozie wska</w:t>
      </w:r>
      <w:r w:rsidR="00C331FD" w:rsidRPr="00445B10">
        <w:rPr>
          <w:rFonts w:ascii="Times New Roman" w:hAnsi="Times New Roman"/>
          <w:bCs/>
          <w:sz w:val="20"/>
          <w:szCs w:val="20"/>
        </w:rPr>
        <w:t>zano , że wartość procentowa wskaźnika powierzenia dla</w:t>
      </w:r>
      <w:r w:rsidR="009E1A31" w:rsidRPr="00445B10">
        <w:rPr>
          <w:rFonts w:ascii="Times New Roman" w:hAnsi="Times New Roman"/>
          <w:bCs/>
          <w:sz w:val="20"/>
          <w:szCs w:val="20"/>
        </w:rPr>
        <w:t>:</w:t>
      </w:r>
      <w:r w:rsidR="00C331FD" w:rsidRPr="00445B10">
        <w:rPr>
          <w:rFonts w:ascii="Times New Roman" w:hAnsi="Times New Roman"/>
          <w:bCs/>
          <w:sz w:val="20"/>
          <w:szCs w:val="20"/>
        </w:rPr>
        <w:t xml:space="preserve"> okresu prognozy 2020-2022 z założeniem odnowienia powierzenia usług odbioru i transportu odpadów komunalnych wynosi 95,30 % ( tabela 6 prognozy)</w:t>
      </w:r>
      <w:r w:rsidR="009E1A31" w:rsidRPr="00445B10">
        <w:rPr>
          <w:rFonts w:ascii="Times New Roman" w:hAnsi="Times New Roman"/>
          <w:bCs/>
          <w:sz w:val="20"/>
          <w:szCs w:val="20"/>
        </w:rPr>
        <w:t>. W podsumowaniu</w:t>
      </w:r>
      <w:r w:rsidR="00226945" w:rsidRPr="00445B10">
        <w:rPr>
          <w:rFonts w:ascii="Times New Roman" w:hAnsi="Times New Roman"/>
          <w:bCs/>
          <w:sz w:val="20"/>
          <w:szCs w:val="20"/>
        </w:rPr>
        <w:t xml:space="preserve"> </w:t>
      </w:r>
      <w:r w:rsidRPr="00445B10">
        <w:rPr>
          <w:rFonts w:ascii="Times New Roman" w:hAnsi="Times New Roman"/>
          <w:bCs/>
          <w:sz w:val="20"/>
          <w:szCs w:val="20"/>
        </w:rPr>
        <w:t xml:space="preserve"> prognozy finansowej wskazano, że „</w:t>
      </w:r>
      <w:r w:rsidRPr="00445B10">
        <w:rPr>
          <w:rFonts w:ascii="Times New Roman" w:hAnsi="Times New Roman"/>
          <w:bCs/>
          <w:i/>
          <w:sz w:val="20"/>
          <w:szCs w:val="20"/>
        </w:rPr>
        <w:t xml:space="preserve">na podstawie przeprowadzonych analiz można </w:t>
      </w:r>
      <w:r w:rsidR="009E1A31" w:rsidRPr="00445B10">
        <w:rPr>
          <w:rFonts w:ascii="Times New Roman" w:hAnsi="Times New Roman"/>
          <w:bCs/>
          <w:i/>
          <w:sz w:val="20"/>
          <w:szCs w:val="20"/>
        </w:rPr>
        <w:t>jednoznacznie stwierdzić, że ZGK</w:t>
      </w:r>
      <w:r w:rsidRPr="00445B10">
        <w:rPr>
          <w:rFonts w:ascii="Times New Roman" w:hAnsi="Times New Roman"/>
          <w:bCs/>
          <w:sz w:val="20"/>
          <w:szCs w:val="20"/>
        </w:rPr>
        <w:t xml:space="preserve"> [Spółka – wtrącenie własne] </w:t>
      </w:r>
      <w:r w:rsidRPr="00445B10">
        <w:rPr>
          <w:rFonts w:ascii="Times New Roman" w:hAnsi="Times New Roman"/>
          <w:bCs/>
          <w:i/>
          <w:sz w:val="20"/>
          <w:szCs w:val="20"/>
        </w:rPr>
        <w:t>spełnia przesłanki zawarte w art. 67 ust. 1 pkt 12 lit b) PZP umożliwiające udzielenie powierzenia w trybie z wolnej ręki („in-</w:t>
      </w:r>
      <w:proofErr w:type="spellStart"/>
      <w:r w:rsidRPr="00445B10">
        <w:rPr>
          <w:rFonts w:ascii="Times New Roman" w:hAnsi="Times New Roman"/>
          <w:bCs/>
          <w:i/>
          <w:sz w:val="20"/>
          <w:szCs w:val="20"/>
        </w:rPr>
        <w:t>house</w:t>
      </w:r>
      <w:proofErr w:type="spellEnd"/>
      <w:r w:rsidRPr="00445B10">
        <w:rPr>
          <w:rFonts w:ascii="Times New Roman" w:hAnsi="Times New Roman"/>
          <w:bCs/>
          <w:i/>
          <w:sz w:val="20"/>
          <w:szCs w:val="20"/>
        </w:rPr>
        <w:t>”) ponieważ udział zadań powierzonych na rzecz Zamawiającego</w:t>
      </w:r>
      <w:r w:rsidR="009E1A31" w:rsidRPr="00445B10">
        <w:rPr>
          <w:rFonts w:ascii="Times New Roman" w:hAnsi="Times New Roman"/>
          <w:bCs/>
          <w:i/>
          <w:sz w:val="20"/>
          <w:szCs w:val="20"/>
        </w:rPr>
        <w:t xml:space="preserve"> (….) wynosi ponad 90% w każdym z analizowanych wariantów</w:t>
      </w:r>
      <w:r w:rsidRPr="00445B10">
        <w:rPr>
          <w:rFonts w:ascii="Times New Roman" w:hAnsi="Times New Roman"/>
          <w:bCs/>
          <w:sz w:val="20"/>
          <w:szCs w:val="20"/>
        </w:rPr>
        <w:t>”.</w:t>
      </w:r>
      <w:r w:rsidRPr="00445B10">
        <w:rPr>
          <w:rFonts w:ascii="Times New Roman" w:hAnsi="Times New Roman"/>
          <w:bCs/>
          <w:i/>
          <w:sz w:val="20"/>
          <w:szCs w:val="20"/>
        </w:rPr>
        <w:t xml:space="preserve"> </w:t>
      </w:r>
    </w:p>
    <w:p w:rsidR="00BE2602" w:rsidRPr="00445B10" w:rsidRDefault="00BE2602" w:rsidP="00BE2602">
      <w:pPr>
        <w:spacing w:after="0" w:line="312" w:lineRule="auto"/>
        <w:ind w:firstLine="708"/>
        <w:jc w:val="both"/>
        <w:rPr>
          <w:rFonts w:ascii="Times New Roman" w:hAnsi="Times New Roman"/>
          <w:sz w:val="20"/>
          <w:szCs w:val="20"/>
        </w:rPr>
      </w:pPr>
      <w:r w:rsidRPr="00445B10">
        <w:rPr>
          <w:rFonts w:ascii="Times New Roman" w:hAnsi="Times New Roman"/>
          <w:sz w:val="20"/>
          <w:szCs w:val="20"/>
        </w:rPr>
        <w:lastRenderedPageBreak/>
        <w:t>Spółka jest ponadto osobą prawną, w której nie ma bezpośredniego udziału kapitału prywatnego. Jedynym wspólnik</w:t>
      </w:r>
      <w:r w:rsidR="00226945" w:rsidRPr="00445B10">
        <w:rPr>
          <w:rFonts w:ascii="Times New Roman" w:hAnsi="Times New Roman"/>
          <w:sz w:val="20"/>
          <w:szCs w:val="20"/>
        </w:rPr>
        <w:t>iem Spółki jest Gmina Lelis</w:t>
      </w:r>
      <w:r w:rsidRPr="00445B10">
        <w:rPr>
          <w:rFonts w:ascii="Times New Roman" w:hAnsi="Times New Roman"/>
          <w:sz w:val="20"/>
          <w:szCs w:val="20"/>
        </w:rPr>
        <w:t xml:space="preserve">. </w:t>
      </w:r>
    </w:p>
    <w:p w:rsidR="00BE2602" w:rsidRPr="00445B10" w:rsidRDefault="00BE2602" w:rsidP="00BE2602">
      <w:pPr>
        <w:spacing w:after="0" w:line="312" w:lineRule="auto"/>
        <w:ind w:firstLine="708"/>
        <w:jc w:val="both"/>
        <w:rPr>
          <w:rFonts w:ascii="Times New Roman" w:hAnsi="Times New Roman"/>
          <w:sz w:val="20"/>
          <w:szCs w:val="20"/>
        </w:rPr>
      </w:pPr>
      <w:r w:rsidRPr="00445B10">
        <w:rPr>
          <w:rFonts w:ascii="Times New Roman" w:hAnsi="Times New Roman"/>
          <w:sz w:val="20"/>
          <w:szCs w:val="20"/>
        </w:rPr>
        <w:t xml:space="preserve">W związku z powyższym, spełnione zostały wszystkie przesłanki umożliwiające Zamawiającemu udzielenie Spółce zamówienia na podstawie art. 67 ust. 1 pkt 12 ustawy Prawo zamówień publicznych. </w:t>
      </w:r>
    </w:p>
    <w:p w:rsidR="00BE2602" w:rsidRPr="00445B10" w:rsidRDefault="00AF7544" w:rsidP="00BE2602">
      <w:pPr>
        <w:pStyle w:val="Akapitzlist"/>
        <w:numPr>
          <w:ilvl w:val="3"/>
          <w:numId w:val="3"/>
        </w:numPr>
        <w:spacing w:after="0" w:line="312" w:lineRule="auto"/>
        <w:ind w:left="284" w:hanging="284"/>
        <w:jc w:val="both"/>
        <w:rPr>
          <w:rFonts w:ascii="Times New Roman" w:hAnsi="Times New Roman"/>
          <w:b/>
          <w:sz w:val="20"/>
          <w:szCs w:val="20"/>
        </w:rPr>
      </w:pPr>
      <w:r>
        <w:rPr>
          <w:rFonts w:ascii="Times New Roman" w:hAnsi="Times New Roman"/>
          <w:b/>
          <w:sz w:val="20"/>
          <w:szCs w:val="20"/>
        </w:rPr>
        <w:t>Uzasadnienie faktyczne:</w:t>
      </w:r>
    </w:p>
    <w:p w:rsidR="00BE2602" w:rsidRPr="007B44C0" w:rsidRDefault="00BE2602" w:rsidP="00BE2602">
      <w:pPr>
        <w:spacing w:after="0" w:line="312" w:lineRule="auto"/>
        <w:ind w:firstLine="708"/>
        <w:jc w:val="both"/>
        <w:rPr>
          <w:rFonts w:ascii="Times New Roman" w:hAnsi="Times New Roman"/>
          <w:color w:val="000000" w:themeColor="text1"/>
          <w:sz w:val="20"/>
          <w:szCs w:val="20"/>
        </w:rPr>
      </w:pPr>
      <w:r w:rsidRPr="007B44C0">
        <w:rPr>
          <w:rFonts w:ascii="Times New Roman" w:hAnsi="Times New Roman"/>
          <w:color w:val="000000" w:themeColor="text1"/>
          <w:sz w:val="20"/>
          <w:szCs w:val="20"/>
        </w:rPr>
        <w:t>Zamawiający powierzając Wykonawcy realizację przedmiotowego zamówienia w trybie z wolnej ręki, ma przede wszystkim</w:t>
      </w:r>
      <w:r w:rsidR="00B91AD4" w:rsidRPr="007B44C0">
        <w:rPr>
          <w:rFonts w:ascii="Times New Roman" w:hAnsi="Times New Roman"/>
          <w:color w:val="000000" w:themeColor="text1"/>
          <w:sz w:val="20"/>
          <w:szCs w:val="20"/>
        </w:rPr>
        <w:t xml:space="preserve"> na celu zapewnienie prawidłowe, sukcesywne i staranne świadczenie usług odbioru i transportu odpadów</w:t>
      </w:r>
      <w:r w:rsidRPr="007B44C0">
        <w:rPr>
          <w:rFonts w:ascii="Times New Roman" w:hAnsi="Times New Roman"/>
          <w:color w:val="000000" w:themeColor="text1"/>
          <w:sz w:val="20"/>
          <w:szCs w:val="20"/>
        </w:rPr>
        <w:t>, za ceny nieprzekraczające możliwości finansowych Zamawiającego</w:t>
      </w:r>
      <w:r w:rsidR="00B91AD4" w:rsidRPr="007B44C0">
        <w:rPr>
          <w:rFonts w:ascii="Times New Roman" w:hAnsi="Times New Roman"/>
          <w:color w:val="000000" w:themeColor="text1"/>
          <w:sz w:val="20"/>
          <w:szCs w:val="20"/>
        </w:rPr>
        <w:t xml:space="preserve"> oraz </w:t>
      </w:r>
      <w:r w:rsidR="009E1A31" w:rsidRPr="007B44C0">
        <w:rPr>
          <w:rFonts w:ascii="Times New Roman" w:hAnsi="Times New Roman"/>
          <w:color w:val="000000" w:themeColor="text1"/>
          <w:sz w:val="20"/>
          <w:szCs w:val="20"/>
        </w:rPr>
        <w:t>mieszkańców Gminy Lelis</w:t>
      </w:r>
      <w:r w:rsidRPr="007B44C0">
        <w:rPr>
          <w:rFonts w:ascii="Times New Roman" w:hAnsi="Times New Roman"/>
          <w:color w:val="000000" w:themeColor="text1"/>
          <w:sz w:val="20"/>
          <w:szCs w:val="20"/>
        </w:rPr>
        <w:t xml:space="preserve"> jako </w:t>
      </w:r>
      <w:r w:rsidR="009E1A31" w:rsidRPr="007B44C0">
        <w:rPr>
          <w:rFonts w:ascii="Times New Roman" w:hAnsi="Times New Roman"/>
          <w:color w:val="000000" w:themeColor="text1"/>
          <w:sz w:val="20"/>
          <w:szCs w:val="20"/>
        </w:rPr>
        <w:t xml:space="preserve">podmiotów </w:t>
      </w:r>
      <w:r w:rsidRPr="007B44C0">
        <w:rPr>
          <w:rFonts w:ascii="Times New Roman" w:hAnsi="Times New Roman"/>
          <w:color w:val="000000" w:themeColor="text1"/>
          <w:sz w:val="20"/>
          <w:szCs w:val="20"/>
        </w:rPr>
        <w:t>pokrywających koszty systemu gosp</w:t>
      </w:r>
      <w:r w:rsidR="00B91AD4" w:rsidRPr="007B44C0">
        <w:rPr>
          <w:rFonts w:ascii="Times New Roman" w:hAnsi="Times New Roman"/>
          <w:color w:val="000000" w:themeColor="text1"/>
          <w:sz w:val="20"/>
          <w:szCs w:val="20"/>
        </w:rPr>
        <w:t>odarowania odpadami komunalnymi</w:t>
      </w:r>
      <w:r w:rsidRPr="007B44C0">
        <w:rPr>
          <w:rFonts w:ascii="Times New Roman" w:hAnsi="Times New Roman"/>
          <w:color w:val="000000" w:themeColor="text1"/>
          <w:sz w:val="20"/>
          <w:szCs w:val="20"/>
        </w:rPr>
        <w:t xml:space="preserve">. </w:t>
      </w:r>
    </w:p>
    <w:p w:rsidR="00BE2602" w:rsidRPr="007B44C0" w:rsidRDefault="00BE2602" w:rsidP="00BE2602">
      <w:pPr>
        <w:spacing w:after="0" w:line="312" w:lineRule="auto"/>
        <w:ind w:firstLine="708"/>
        <w:jc w:val="both"/>
        <w:rPr>
          <w:rFonts w:ascii="Times New Roman" w:hAnsi="Times New Roman"/>
          <w:color w:val="000000" w:themeColor="text1"/>
          <w:sz w:val="20"/>
          <w:szCs w:val="20"/>
        </w:rPr>
      </w:pPr>
      <w:r w:rsidRPr="007B44C0">
        <w:rPr>
          <w:rFonts w:ascii="Times New Roman" w:hAnsi="Times New Roman"/>
          <w:color w:val="000000" w:themeColor="text1"/>
          <w:sz w:val="20"/>
          <w:szCs w:val="20"/>
        </w:rPr>
        <w:t>Ceny za świadczenie usług odbioru odpadów komunalnych od właścicieli nierucho</w:t>
      </w:r>
      <w:r w:rsidR="00226945" w:rsidRPr="007B44C0">
        <w:rPr>
          <w:rFonts w:ascii="Times New Roman" w:hAnsi="Times New Roman"/>
          <w:color w:val="000000" w:themeColor="text1"/>
          <w:sz w:val="20"/>
          <w:szCs w:val="20"/>
        </w:rPr>
        <w:t>mości z obszaru Gminy Lelis</w:t>
      </w:r>
      <w:r w:rsidR="009E1A31" w:rsidRPr="007B44C0">
        <w:rPr>
          <w:rFonts w:ascii="Times New Roman" w:hAnsi="Times New Roman"/>
          <w:color w:val="000000" w:themeColor="text1"/>
          <w:sz w:val="20"/>
          <w:szCs w:val="20"/>
        </w:rPr>
        <w:t xml:space="preserve"> oraz pobliskich gmin systematycznie rosną</w:t>
      </w:r>
      <w:r w:rsidRPr="007B44C0">
        <w:rPr>
          <w:rFonts w:ascii="Times New Roman" w:hAnsi="Times New Roman"/>
          <w:color w:val="000000" w:themeColor="text1"/>
          <w:sz w:val="20"/>
          <w:szCs w:val="20"/>
        </w:rPr>
        <w:t>.</w:t>
      </w:r>
      <w:r w:rsidR="00B71CF3" w:rsidRPr="007B44C0">
        <w:rPr>
          <w:rFonts w:ascii="Times New Roman" w:hAnsi="Times New Roman"/>
          <w:color w:val="000000" w:themeColor="text1"/>
          <w:sz w:val="20"/>
          <w:szCs w:val="20"/>
        </w:rPr>
        <w:t xml:space="preserve"> </w:t>
      </w:r>
      <w:r w:rsidR="00AD24BE" w:rsidRPr="007B44C0">
        <w:rPr>
          <w:rFonts w:ascii="Times New Roman" w:hAnsi="Times New Roman"/>
          <w:color w:val="000000" w:themeColor="text1"/>
          <w:sz w:val="20"/>
          <w:szCs w:val="20"/>
        </w:rPr>
        <w:t xml:space="preserve">Powierzenie świadczenia przedmiotowych usług własnej spółce w trybie  z wolnej ręki ma na celu m.in. zapobieżenie znacznym zmianom wysokości opłat, oraz </w:t>
      </w:r>
      <w:r w:rsidRPr="007B44C0">
        <w:rPr>
          <w:rFonts w:ascii="Times New Roman" w:hAnsi="Times New Roman"/>
          <w:color w:val="000000" w:themeColor="text1"/>
          <w:sz w:val="20"/>
          <w:szCs w:val="20"/>
        </w:rPr>
        <w:t>zapewnienie mieszkańc</w:t>
      </w:r>
      <w:r w:rsidR="00AD24BE" w:rsidRPr="007B44C0">
        <w:rPr>
          <w:rFonts w:ascii="Times New Roman" w:hAnsi="Times New Roman"/>
          <w:color w:val="000000" w:themeColor="text1"/>
          <w:sz w:val="20"/>
          <w:szCs w:val="20"/>
        </w:rPr>
        <w:t>om należytej  jakości usług</w:t>
      </w:r>
      <w:r w:rsidRPr="007B44C0">
        <w:rPr>
          <w:rFonts w:ascii="Times New Roman" w:hAnsi="Times New Roman"/>
          <w:color w:val="000000" w:themeColor="text1"/>
          <w:sz w:val="20"/>
          <w:szCs w:val="20"/>
        </w:rPr>
        <w:t>. Spółka nie jest nastawiona na generowanie wys</w:t>
      </w:r>
      <w:r w:rsidR="009E1A31" w:rsidRPr="007B44C0">
        <w:rPr>
          <w:rFonts w:ascii="Times New Roman" w:hAnsi="Times New Roman"/>
          <w:color w:val="000000" w:themeColor="text1"/>
          <w:sz w:val="20"/>
          <w:szCs w:val="20"/>
        </w:rPr>
        <w:t>okiego zysku, a Gmina Lelis</w:t>
      </w:r>
      <w:r w:rsidRPr="007B44C0">
        <w:rPr>
          <w:rFonts w:ascii="Times New Roman" w:hAnsi="Times New Roman"/>
          <w:color w:val="000000" w:themeColor="text1"/>
          <w:sz w:val="20"/>
          <w:szCs w:val="20"/>
        </w:rPr>
        <w:t xml:space="preserve"> nie pobiera od niej żadnej dywidendy, stąd cały zysk przeznaczony jest na rozwój Spółki.</w:t>
      </w:r>
    </w:p>
    <w:p w:rsidR="00BE2602" w:rsidRPr="007B44C0" w:rsidRDefault="00BE2602" w:rsidP="00BE2602">
      <w:pPr>
        <w:spacing w:after="0" w:line="312" w:lineRule="auto"/>
        <w:ind w:firstLine="708"/>
        <w:jc w:val="both"/>
        <w:rPr>
          <w:rFonts w:ascii="Times New Roman" w:hAnsi="Times New Roman"/>
          <w:color w:val="000000" w:themeColor="text1"/>
          <w:sz w:val="20"/>
          <w:szCs w:val="20"/>
        </w:rPr>
      </w:pPr>
      <w:r w:rsidRPr="007B44C0">
        <w:rPr>
          <w:rFonts w:ascii="Times New Roman" w:hAnsi="Times New Roman"/>
          <w:color w:val="000000" w:themeColor="text1"/>
          <w:sz w:val="20"/>
          <w:szCs w:val="20"/>
        </w:rPr>
        <w:t>Powierzenie Spółce realizacji zamówienia w zakresie odbioru odpadów komun</w:t>
      </w:r>
      <w:r w:rsidR="00226945" w:rsidRPr="007B44C0">
        <w:rPr>
          <w:rFonts w:ascii="Times New Roman" w:hAnsi="Times New Roman"/>
          <w:color w:val="000000" w:themeColor="text1"/>
          <w:sz w:val="20"/>
          <w:szCs w:val="20"/>
        </w:rPr>
        <w:t>alnych z terenu gminy Lelis daje</w:t>
      </w:r>
      <w:r w:rsidR="00AD24BE" w:rsidRPr="007B44C0">
        <w:rPr>
          <w:rFonts w:ascii="Times New Roman" w:hAnsi="Times New Roman"/>
          <w:color w:val="000000" w:themeColor="text1"/>
          <w:sz w:val="20"/>
          <w:szCs w:val="20"/>
        </w:rPr>
        <w:t xml:space="preserve"> również </w:t>
      </w:r>
      <w:r w:rsidR="00226945" w:rsidRPr="007B44C0">
        <w:rPr>
          <w:rFonts w:ascii="Times New Roman" w:hAnsi="Times New Roman"/>
          <w:color w:val="000000" w:themeColor="text1"/>
          <w:sz w:val="20"/>
          <w:szCs w:val="20"/>
        </w:rPr>
        <w:t xml:space="preserve"> pewność</w:t>
      </w:r>
      <w:r w:rsidRPr="007B44C0">
        <w:rPr>
          <w:rFonts w:ascii="Times New Roman" w:hAnsi="Times New Roman"/>
          <w:color w:val="000000" w:themeColor="text1"/>
          <w:sz w:val="20"/>
          <w:szCs w:val="20"/>
        </w:rPr>
        <w:t>, że wszystkie odpady, za których odbiór i zagospodarowanie płaci Zamawiający, pochodzą z terenu Gminy.</w:t>
      </w:r>
    </w:p>
    <w:p w:rsidR="00BE2602" w:rsidRPr="00445B10" w:rsidRDefault="00BE2602" w:rsidP="00BE2602">
      <w:pPr>
        <w:pStyle w:val="Akapitzlist"/>
        <w:spacing w:after="0" w:line="312" w:lineRule="auto"/>
        <w:ind w:left="1212"/>
        <w:jc w:val="both"/>
        <w:rPr>
          <w:rFonts w:ascii="Times New Roman" w:hAnsi="Times New Roman"/>
          <w:sz w:val="20"/>
          <w:szCs w:val="20"/>
        </w:rPr>
      </w:pPr>
    </w:p>
    <w:p w:rsidR="00BE2602" w:rsidRPr="00445B10" w:rsidRDefault="00BE2602" w:rsidP="00BE2602">
      <w:pPr>
        <w:pStyle w:val="Akapitzlist"/>
        <w:numPr>
          <w:ilvl w:val="0"/>
          <w:numId w:val="1"/>
        </w:numPr>
        <w:spacing w:after="0" w:line="312" w:lineRule="auto"/>
        <w:ind w:left="426" w:hanging="284"/>
        <w:rPr>
          <w:rFonts w:ascii="Times New Roman" w:hAnsi="Times New Roman"/>
          <w:sz w:val="20"/>
          <w:szCs w:val="20"/>
        </w:rPr>
      </w:pPr>
      <w:r w:rsidRPr="00445B10">
        <w:rPr>
          <w:rFonts w:ascii="Times New Roman" w:hAnsi="Times New Roman"/>
          <w:b/>
          <w:sz w:val="20"/>
          <w:szCs w:val="20"/>
        </w:rPr>
        <w:t>Planowany termin realizacji zamówienia i czas trwania umowy</w:t>
      </w:r>
      <w:r w:rsidR="00AF7544">
        <w:rPr>
          <w:rFonts w:ascii="Times New Roman" w:hAnsi="Times New Roman"/>
          <w:b/>
          <w:sz w:val="20"/>
          <w:szCs w:val="20"/>
        </w:rPr>
        <w:t>:</w:t>
      </w:r>
    </w:p>
    <w:p w:rsidR="00BE2602" w:rsidRPr="00445B10" w:rsidRDefault="00BE2602" w:rsidP="00960002">
      <w:pPr>
        <w:pStyle w:val="Akapitzlist"/>
        <w:numPr>
          <w:ilvl w:val="0"/>
          <w:numId w:val="8"/>
        </w:numPr>
        <w:spacing w:after="0" w:line="312" w:lineRule="auto"/>
        <w:ind w:left="284" w:hanging="284"/>
        <w:jc w:val="both"/>
        <w:rPr>
          <w:rFonts w:ascii="Times New Roman" w:hAnsi="Times New Roman"/>
          <w:sz w:val="20"/>
          <w:szCs w:val="20"/>
        </w:rPr>
      </w:pPr>
      <w:r w:rsidRPr="00445B10">
        <w:rPr>
          <w:rFonts w:ascii="Times New Roman" w:hAnsi="Times New Roman"/>
          <w:sz w:val="20"/>
          <w:szCs w:val="20"/>
        </w:rPr>
        <w:t>Planowany termin realizacji zamówienia: od dnia podpisania umowy, nie wcześni</w:t>
      </w:r>
      <w:r w:rsidR="00226945" w:rsidRPr="00445B10">
        <w:rPr>
          <w:rFonts w:ascii="Times New Roman" w:hAnsi="Times New Roman"/>
          <w:sz w:val="20"/>
          <w:szCs w:val="20"/>
        </w:rPr>
        <w:t>ej je</w:t>
      </w:r>
      <w:r w:rsidR="00AF7544">
        <w:rPr>
          <w:rFonts w:ascii="Times New Roman" w:hAnsi="Times New Roman"/>
          <w:sz w:val="20"/>
          <w:szCs w:val="20"/>
        </w:rPr>
        <w:t xml:space="preserve">dnak niż od dnia </w:t>
      </w:r>
      <w:r w:rsidR="00960002">
        <w:rPr>
          <w:rFonts w:ascii="Times New Roman" w:hAnsi="Times New Roman"/>
          <w:sz w:val="20"/>
          <w:szCs w:val="20"/>
        </w:rPr>
        <w:br/>
      </w:r>
      <w:r w:rsidR="00AF7544">
        <w:rPr>
          <w:rFonts w:ascii="Times New Roman" w:hAnsi="Times New Roman"/>
          <w:sz w:val="20"/>
          <w:szCs w:val="20"/>
        </w:rPr>
        <w:t>1 stycznia 2021 r., do dnia 31 grudnia 2021</w:t>
      </w:r>
      <w:r w:rsidRPr="00445B10">
        <w:rPr>
          <w:rFonts w:ascii="Times New Roman" w:hAnsi="Times New Roman"/>
          <w:sz w:val="20"/>
          <w:szCs w:val="20"/>
        </w:rPr>
        <w:t xml:space="preserve"> r. </w:t>
      </w:r>
    </w:p>
    <w:p w:rsidR="00BE2602" w:rsidRPr="00445B10" w:rsidRDefault="00226945" w:rsidP="00BE2602">
      <w:pPr>
        <w:pStyle w:val="Akapitzlist"/>
        <w:numPr>
          <w:ilvl w:val="0"/>
          <w:numId w:val="8"/>
        </w:numPr>
        <w:spacing w:after="0" w:line="312" w:lineRule="auto"/>
        <w:ind w:left="284" w:hanging="284"/>
        <w:rPr>
          <w:rFonts w:ascii="Times New Roman" w:hAnsi="Times New Roman"/>
          <w:sz w:val="20"/>
          <w:szCs w:val="20"/>
        </w:rPr>
      </w:pPr>
      <w:r w:rsidRPr="00445B10">
        <w:rPr>
          <w:rFonts w:ascii="Times New Roman" w:hAnsi="Times New Roman"/>
          <w:sz w:val="20"/>
          <w:szCs w:val="20"/>
        </w:rPr>
        <w:t>Czas trwania umowy: 12</w:t>
      </w:r>
      <w:r w:rsidR="00BE2602" w:rsidRPr="00445B10">
        <w:rPr>
          <w:rFonts w:ascii="Times New Roman" w:hAnsi="Times New Roman"/>
          <w:sz w:val="20"/>
          <w:szCs w:val="20"/>
        </w:rPr>
        <w:t xml:space="preserve"> miesięcy. </w:t>
      </w:r>
    </w:p>
    <w:p w:rsidR="00BE2602" w:rsidRPr="00445B10" w:rsidRDefault="00BE2602" w:rsidP="00BE2602">
      <w:pPr>
        <w:pStyle w:val="Akapitzlist"/>
        <w:spacing w:after="0" w:line="312" w:lineRule="auto"/>
        <w:rPr>
          <w:rFonts w:ascii="Times New Roman" w:hAnsi="Times New Roman"/>
          <w:sz w:val="20"/>
          <w:szCs w:val="20"/>
        </w:rPr>
      </w:pPr>
    </w:p>
    <w:p w:rsidR="00BE2602" w:rsidRPr="00445B10" w:rsidRDefault="00BE2602" w:rsidP="00BE2602">
      <w:pPr>
        <w:pStyle w:val="Akapitzlist"/>
        <w:numPr>
          <w:ilvl w:val="0"/>
          <w:numId w:val="1"/>
        </w:numPr>
        <w:spacing w:after="0" w:line="312" w:lineRule="auto"/>
        <w:ind w:left="426" w:hanging="284"/>
        <w:jc w:val="both"/>
        <w:rPr>
          <w:rFonts w:ascii="Times New Roman" w:hAnsi="Times New Roman"/>
          <w:b/>
          <w:sz w:val="20"/>
          <w:szCs w:val="20"/>
        </w:rPr>
      </w:pPr>
      <w:r w:rsidRPr="00445B10">
        <w:rPr>
          <w:rFonts w:ascii="Times New Roman" w:hAnsi="Times New Roman"/>
          <w:b/>
          <w:sz w:val="20"/>
          <w:szCs w:val="20"/>
        </w:rPr>
        <w:t xml:space="preserve">Ogłoszenie o zamiarze zawarcia umowy </w:t>
      </w:r>
    </w:p>
    <w:p w:rsidR="00BE2602" w:rsidRPr="00445B10" w:rsidRDefault="00BE2602" w:rsidP="00BE2602">
      <w:pPr>
        <w:spacing w:after="0" w:line="312" w:lineRule="auto"/>
        <w:jc w:val="both"/>
        <w:rPr>
          <w:rFonts w:ascii="Times New Roman" w:hAnsi="Times New Roman"/>
          <w:sz w:val="20"/>
          <w:szCs w:val="20"/>
        </w:rPr>
      </w:pPr>
      <w:r w:rsidRPr="00445B10">
        <w:rPr>
          <w:rFonts w:ascii="Times New Roman" w:hAnsi="Times New Roman"/>
          <w:sz w:val="20"/>
          <w:szCs w:val="20"/>
        </w:rPr>
        <w:t>Ogłoszenie o zamiarze zawarcia umowy, o którym mowa w art. 66 ust. 2 ustawy Prawo zamówień public</w:t>
      </w:r>
      <w:r w:rsidR="00AD24BE" w:rsidRPr="00445B10">
        <w:rPr>
          <w:rFonts w:ascii="Times New Roman" w:hAnsi="Times New Roman"/>
          <w:sz w:val="20"/>
          <w:szCs w:val="20"/>
        </w:rPr>
        <w:t xml:space="preserve">znych, nie zostało zamieszczone </w:t>
      </w:r>
      <w:r w:rsidRPr="00445B10">
        <w:rPr>
          <w:rFonts w:ascii="Times New Roman" w:hAnsi="Times New Roman"/>
          <w:sz w:val="20"/>
          <w:szCs w:val="20"/>
        </w:rPr>
        <w:t xml:space="preserve">w Biuletynie Zamówień Publicznych, ani nie zostało przekazane Urzędowi Publikacji Unii Europejskiej. </w:t>
      </w:r>
    </w:p>
    <w:p w:rsidR="00AF4198" w:rsidRPr="00445B10" w:rsidRDefault="00AF4198" w:rsidP="00AF4198">
      <w:pPr>
        <w:spacing w:after="0" w:line="240" w:lineRule="auto"/>
        <w:rPr>
          <w:rFonts w:ascii="Times New Roman" w:hAnsi="Times New Roman"/>
          <w:sz w:val="20"/>
          <w:szCs w:val="20"/>
        </w:rPr>
      </w:pPr>
    </w:p>
    <w:sectPr w:rsidR="00AF4198" w:rsidRPr="00445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45387"/>
    <w:multiLevelType w:val="hybridMultilevel"/>
    <w:tmpl w:val="5D305C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49338F1"/>
    <w:multiLevelType w:val="hybridMultilevel"/>
    <w:tmpl w:val="021C4ADE"/>
    <w:lvl w:ilvl="0" w:tplc="5C44F83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39966FF4"/>
    <w:multiLevelType w:val="multilevel"/>
    <w:tmpl w:val="53C634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3572F4"/>
    <w:multiLevelType w:val="hybridMultilevel"/>
    <w:tmpl w:val="69BE3D74"/>
    <w:lvl w:ilvl="0" w:tplc="F54E4CEA">
      <w:start w:val="1"/>
      <w:numFmt w:val="decimal"/>
      <w:lvlText w:val="%1)"/>
      <w:lvlJc w:val="left"/>
      <w:pPr>
        <w:tabs>
          <w:tab w:val="num" w:pos="786"/>
        </w:tabs>
        <w:ind w:left="786" w:hanging="360"/>
      </w:pPr>
      <w:rPr>
        <w:rFonts w:hint="default"/>
        <w:color w:val="auto"/>
      </w:rPr>
    </w:lvl>
    <w:lvl w:ilvl="1" w:tplc="207EFCAE">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9BA209E"/>
    <w:multiLevelType w:val="hybridMultilevel"/>
    <w:tmpl w:val="42843708"/>
    <w:lvl w:ilvl="0" w:tplc="AAF62CF8">
      <w:start w:val="1"/>
      <w:numFmt w:val="upperRoman"/>
      <w:lvlText w:val="%1."/>
      <w:lvlJc w:val="righ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9D53096"/>
    <w:multiLevelType w:val="hybridMultilevel"/>
    <w:tmpl w:val="0FBE73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4086E3E"/>
    <w:multiLevelType w:val="hybridMultilevel"/>
    <w:tmpl w:val="1C6A76AE"/>
    <w:lvl w:ilvl="0" w:tplc="04150011">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7" w15:restartNumberingAfterBreak="0">
    <w:nsid w:val="5F993B45"/>
    <w:multiLevelType w:val="hybridMultilevel"/>
    <w:tmpl w:val="1C1EFC50"/>
    <w:lvl w:ilvl="0" w:tplc="241839C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EB55E6C"/>
    <w:multiLevelType w:val="hybridMultilevel"/>
    <w:tmpl w:val="E2DCA0F0"/>
    <w:lvl w:ilvl="0" w:tplc="AAD6798A">
      <w:start w:val="1"/>
      <w:numFmt w:val="lowerLetter"/>
      <w:lvlText w:val="%1)"/>
      <w:lvlJc w:val="left"/>
      <w:pPr>
        <w:ind w:left="720" w:hanging="360"/>
      </w:pPr>
      <w:rPr>
        <w: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0815117"/>
    <w:multiLevelType w:val="hybridMultilevel"/>
    <w:tmpl w:val="4B8EFE68"/>
    <w:lvl w:ilvl="0" w:tplc="25489176">
      <w:start w:val="8"/>
      <w:numFmt w:val="decimal"/>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200F03"/>
    <w:multiLevelType w:val="hybridMultilevel"/>
    <w:tmpl w:val="9E20A5F8"/>
    <w:lvl w:ilvl="0" w:tplc="4334749A">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15:restartNumberingAfterBreak="0">
    <w:nsid w:val="77B1102B"/>
    <w:multiLevelType w:val="multilevel"/>
    <w:tmpl w:val="85D0DDCE"/>
    <w:lvl w:ilvl="0">
      <w:start w:val="1"/>
      <w:numFmt w:val="decimal"/>
      <w:lvlText w:val="%1)"/>
      <w:lvlJc w:val="left"/>
      <w:pPr>
        <w:ind w:left="720" w:hanging="360"/>
      </w:pPr>
      <w:rPr>
        <w:rFonts w:ascii="Times New Roman" w:eastAsia="Andale Sans UI" w:hAnsi="Times New Roman"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strike w:val="0"/>
        <w:dstrike w:val="0"/>
        <w:u w:val="none"/>
        <w:effect w:val="non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602"/>
    <w:rsid w:val="00044B6B"/>
    <w:rsid w:val="001F5C4A"/>
    <w:rsid w:val="00226945"/>
    <w:rsid w:val="003449E3"/>
    <w:rsid w:val="0042365E"/>
    <w:rsid w:val="00445B10"/>
    <w:rsid w:val="00494180"/>
    <w:rsid w:val="005021C3"/>
    <w:rsid w:val="00567EAA"/>
    <w:rsid w:val="006F715A"/>
    <w:rsid w:val="007B26C1"/>
    <w:rsid w:val="007B44C0"/>
    <w:rsid w:val="007F0279"/>
    <w:rsid w:val="0094129D"/>
    <w:rsid w:val="00960002"/>
    <w:rsid w:val="00971D1C"/>
    <w:rsid w:val="009E1A31"/>
    <w:rsid w:val="00A70DA9"/>
    <w:rsid w:val="00AD24BE"/>
    <w:rsid w:val="00AE5EFD"/>
    <w:rsid w:val="00AF4198"/>
    <w:rsid w:val="00AF7544"/>
    <w:rsid w:val="00B71CF3"/>
    <w:rsid w:val="00B91AD4"/>
    <w:rsid w:val="00BE2602"/>
    <w:rsid w:val="00C331FD"/>
    <w:rsid w:val="00D0718E"/>
    <w:rsid w:val="00D7440B"/>
    <w:rsid w:val="00DD2CC3"/>
    <w:rsid w:val="00DD42DD"/>
    <w:rsid w:val="00E500DB"/>
    <w:rsid w:val="00E813B0"/>
    <w:rsid w:val="00F0077E"/>
    <w:rsid w:val="00F352E2"/>
    <w:rsid w:val="00F578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FB65B-BD20-4A1D-B75E-C47D3F2D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260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BE2602"/>
    <w:rPr>
      <w:color w:val="0000FF"/>
      <w:u w:val="single"/>
    </w:rPr>
  </w:style>
  <w:style w:type="paragraph" w:styleId="Akapitzlist">
    <w:name w:val="List Paragraph"/>
    <w:basedOn w:val="Normalny"/>
    <w:link w:val="AkapitzlistZnak"/>
    <w:uiPriority w:val="34"/>
    <w:qFormat/>
    <w:rsid w:val="00BE2602"/>
    <w:pPr>
      <w:ind w:left="720"/>
      <w:contextualSpacing/>
    </w:pPr>
  </w:style>
  <w:style w:type="character" w:customStyle="1" w:styleId="AkapitzlistZnak">
    <w:name w:val="Akapit z listą Znak"/>
    <w:link w:val="Akapitzlist"/>
    <w:uiPriority w:val="34"/>
    <w:qFormat/>
    <w:rsid w:val="00494180"/>
    <w:rPr>
      <w:rFonts w:ascii="Calibri" w:eastAsia="Calibri" w:hAnsi="Calibri" w:cs="Times New Roman"/>
    </w:rPr>
  </w:style>
  <w:style w:type="paragraph" w:customStyle="1" w:styleId="Default">
    <w:name w:val="Default"/>
    <w:rsid w:val="0049418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9600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000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0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www.lelis.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2994</Words>
  <Characters>17970</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Centrum Kultury - Biblioteki i Sportu w Lelisie</Company>
  <LinksUpToDate>false</LinksUpToDate>
  <CharactersWithSpaces>20923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CK-BiS Lelis</dc:creator>
  <cp:lastModifiedBy>Adam Wiski</cp:lastModifiedBy>
  <cp:revision>13</cp:revision>
  <cp:lastPrinted>2020-12-11T13:09:00Z</cp:lastPrinted>
  <dcterms:created xsi:type="dcterms:W3CDTF">2019-11-22T11:34:00Z</dcterms:created>
  <dcterms:modified xsi:type="dcterms:W3CDTF">2020-12-11T13:20:00Z</dcterms:modified>
</cp:coreProperties>
</file>