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A0" w:rsidRPr="00AC32A0" w:rsidRDefault="00AC32A0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2A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1</w:t>
      </w:r>
    </w:p>
    <w:p w:rsidR="00AC32A0" w:rsidRPr="00AC32A0" w:rsidRDefault="00AC32A0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2A0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XXII</w:t>
      </w:r>
      <w:r w:rsidR="00A6556A">
        <w:rPr>
          <w:rFonts w:ascii="Times New Roman" w:eastAsia="Times New Roman" w:hAnsi="Times New Roman" w:cs="Times New Roman"/>
          <w:sz w:val="20"/>
          <w:szCs w:val="20"/>
          <w:lang w:eastAsia="pl-PL"/>
        </w:rPr>
        <w:t>I/165</w:t>
      </w:r>
      <w:r w:rsidRPr="00AC32A0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AC32A0" w:rsidRPr="00AC32A0" w:rsidRDefault="00CD58CD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Lelis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28 kwietnia </w:t>
      </w:r>
      <w:r w:rsidR="00AC32A0" w:rsidRPr="00AC3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</w:t>
      </w:r>
    </w:p>
    <w:p w:rsidR="00AC32A0" w:rsidRPr="00AC32A0" w:rsidRDefault="00AC32A0" w:rsidP="00AC3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32A0" w:rsidRPr="00AC32A0" w:rsidRDefault="00AC32A0" w:rsidP="00AC32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32A0" w:rsidRPr="00AC32A0" w:rsidRDefault="00AC32A0" w:rsidP="00AC32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A0" w:rsidRPr="00AC32A0" w:rsidRDefault="00AC32A0" w:rsidP="00AC32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32A0">
        <w:rPr>
          <w:rFonts w:ascii="Arial" w:eastAsia="Times New Roman" w:hAnsi="Arial" w:cs="Arial"/>
          <w:b/>
          <w:sz w:val="18"/>
          <w:szCs w:val="18"/>
          <w:lang w:eastAsia="pl-PL"/>
        </w:rPr>
        <w:t>ZMIANA PLANU WYDATKÓW</w:t>
      </w:r>
    </w:p>
    <w:p w:rsidR="00AC32A0" w:rsidRPr="00AC32A0" w:rsidRDefault="00AC32A0" w:rsidP="00AC32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32A0" w:rsidRPr="00AC32A0" w:rsidRDefault="00AC32A0" w:rsidP="00AC32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09"/>
        <w:gridCol w:w="850"/>
        <w:gridCol w:w="5529"/>
        <w:gridCol w:w="1842"/>
      </w:tblGrid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10 709,00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10 709,00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9 709,00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808,00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36 491,00</w:t>
            </w:r>
          </w:p>
        </w:tc>
      </w:tr>
      <w:tr w:rsidR="00CD58CD" w:rsidRPr="00CD58CD" w:rsidTr="00CD58CD">
        <w:trPr>
          <w:trHeight w:hRule="exact" w:val="40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36 491,00</w:t>
            </w:r>
          </w:p>
        </w:tc>
      </w:tr>
      <w:tr w:rsidR="00CD58CD" w:rsidRPr="00CD58CD" w:rsidTr="00CD58CD">
        <w:trPr>
          <w:trHeight w:hRule="exact" w:val="40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2940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Zwrot do budżetu państwa nienależnie pobranej subwencji ogólnej za lata poprzednie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36 491,00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192 000,00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14 800,00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Pomoc materialna dla uczniów o charakterze socjalnym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14 800,00</w:t>
            </w:r>
          </w:p>
        </w:tc>
      </w:tr>
      <w:tr w:rsidR="00CD58CD" w:rsidRPr="00CD58CD" w:rsidTr="00CD58CD">
        <w:trPr>
          <w:trHeight w:hRule="exact" w:val="340"/>
        </w:trPr>
        <w:tc>
          <w:tcPr>
            <w:tcW w:w="72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5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CD58C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14 800,00</w:t>
            </w:r>
          </w:p>
        </w:tc>
      </w:tr>
      <w:tr w:rsidR="00CD58CD" w:rsidRPr="00CD58CD" w:rsidTr="00CD58CD">
        <w:trPr>
          <w:trHeight w:hRule="exact" w:val="450"/>
        </w:trPr>
        <w:tc>
          <w:tcPr>
            <w:tcW w:w="780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D58CD" w:rsidRPr="00CD58CD" w:rsidRDefault="00CD58CD" w:rsidP="00C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8C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265 000,00</w:t>
            </w:r>
          </w:p>
        </w:tc>
      </w:tr>
    </w:tbl>
    <w:p w:rsidR="00AC32A0" w:rsidRPr="00AC32A0" w:rsidRDefault="00AC32A0" w:rsidP="00AC32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402571" w:rsidRDefault="00402571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402571" w:rsidRPr="00AC32A0" w:rsidRDefault="00402571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32A0" w:rsidRPr="00AC32A0" w:rsidRDefault="00CD58CD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 010</w:t>
      </w:r>
    </w:p>
    <w:p w:rsidR="00AC32A0" w:rsidRPr="00AC32A0" w:rsidRDefault="00CD58CD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Rozdz.01010</w:t>
      </w:r>
    </w:p>
    <w:p w:rsidR="00AC32A0" w:rsidRPr="00AC32A0" w:rsidRDefault="00AC32A0" w:rsidP="00AC3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zwiększa się środki na zadanie inwestycyjne pn.” </w:t>
      </w:r>
      <w:r w:rsidR="00CD58CD" w:rsidRPr="00CD58C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Rozbudowa oczyszczalni ścieków w Lelisie i budowa kanalizacji sanitarnej ciśnieniowej w obrębie </w:t>
      </w:r>
      <w:proofErr w:type="spellStart"/>
      <w:r w:rsidR="00CD58CD" w:rsidRPr="00CD58C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ewidencyjnym:Lelis,Durlasy</w:t>
      </w:r>
      <w:proofErr w:type="spellEnd"/>
      <w:r w:rsidR="00CD58CD" w:rsidRPr="00CD58C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oraz budowa sieci wodociągowej rozdzielczej w obrębie </w:t>
      </w:r>
      <w:proofErr w:type="spellStart"/>
      <w:r w:rsidR="00CD58CD" w:rsidRPr="00CD58C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ewidencyjnym:Durlasy</w:t>
      </w:r>
      <w:proofErr w:type="spellEnd"/>
      <w:r w:rsidR="00CD58CD" w:rsidRPr="00CD58C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D58CD" w:rsidRPr="00CD58C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gm.Lelis</w:t>
      </w:r>
      <w:proofErr w:type="spellEnd"/>
      <w:r w:rsidRPr="00AC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D5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AC3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000,00 zł</w:t>
      </w:r>
    </w:p>
    <w:p w:rsidR="00AC32A0" w:rsidRPr="00AC32A0" w:rsidRDefault="00AC32A0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32A0" w:rsidRPr="00AC32A0" w:rsidRDefault="00DD70E6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720</w:t>
      </w:r>
    </w:p>
    <w:p w:rsidR="00AC32A0" w:rsidRDefault="00DD70E6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Rozdz.72</w:t>
      </w:r>
      <w:r w:rsidR="00AC32A0"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>095</w:t>
      </w:r>
    </w:p>
    <w:p w:rsidR="00DD70E6" w:rsidRPr="00AC32A0" w:rsidRDefault="00DD70E6" w:rsidP="00DD7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401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dla informatyka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9 709</w:t>
      </w:r>
      <w:r w:rsidRPr="00AC3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DD70E6" w:rsidRPr="00AC32A0" w:rsidRDefault="00DD70E6" w:rsidP="00DD7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411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składki ZUS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808</w:t>
      </w:r>
      <w:r w:rsidRPr="00AC3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DD70E6" w:rsidRPr="00AC32A0" w:rsidRDefault="00DD70E6" w:rsidP="00DD7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412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składki FP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AC3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DD70E6" w:rsidRPr="00AC32A0" w:rsidRDefault="00DD70E6" w:rsidP="00DD7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444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ZFŚS</w:t>
      </w:r>
      <w:r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</w:t>
      </w:r>
      <w:r w:rsidRPr="00AC3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DD70E6" w:rsidRPr="00AC32A0" w:rsidRDefault="00DD70E6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A0" w:rsidRPr="00AC32A0" w:rsidRDefault="00DD70E6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758</w:t>
      </w:r>
    </w:p>
    <w:p w:rsidR="00AC32A0" w:rsidRPr="00AC32A0" w:rsidRDefault="00DD70E6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Rozdz.75801</w:t>
      </w:r>
    </w:p>
    <w:p w:rsidR="00AC32A0" w:rsidRPr="00AC32A0" w:rsidRDefault="00DD70E6" w:rsidP="00AC3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294</w:t>
      </w:r>
      <w:r w:rsidR="00AC32A0"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zwrot do budżetu państwa nienależnie pobranej </w:t>
      </w:r>
      <w:r w:rsidR="003A3E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subwencji oświatowej za rok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C32A0"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36 491</w:t>
      </w:r>
      <w:r w:rsidR="00AC32A0" w:rsidRPr="00AC3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AC32A0" w:rsidRPr="00AC32A0" w:rsidRDefault="00AC32A0" w:rsidP="00AC32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A0" w:rsidRPr="00AC32A0" w:rsidRDefault="00AC32A0" w:rsidP="00AC32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2A0">
        <w:rPr>
          <w:rFonts w:ascii="Times New Roman" w:eastAsia="Calibri" w:hAnsi="Times New Roman" w:cs="Times New Roman"/>
          <w:b/>
          <w:sz w:val="24"/>
          <w:szCs w:val="24"/>
        </w:rPr>
        <w:t>Dział 801</w:t>
      </w:r>
    </w:p>
    <w:p w:rsidR="00AC32A0" w:rsidRPr="00AC32A0" w:rsidRDefault="00AC32A0" w:rsidP="00AC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2A0">
        <w:rPr>
          <w:rFonts w:ascii="Times New Roman" w:eastAsia="Calibri" w:hAnsi="Times New Roman" w:cs="Times New Roman"/>
          <w:sz w:val="24"/>
          <w:szCs w:val="24"/>
        </w:rPr>
        <w:t>Rozdz.80101</w:t>
      </w:r>
    </w:p>
    <w:p w:rsidR="00AC32A0" w:rsidRDefault="00DD70E6" w:rsidP="00AC32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424</w:t>
      </w:r>
      <w:r w:rsidR="00AC32A0" w:rsidRPr="00AC32A0">
        <w:rPr>
          <w:rFonts w:ascii="Times New Roman" w:eastAsia="Calibri" w:hAnsi="Times New Roman" w:cs="Times New Roman"/>
          <w:sz w:val="24"/>
          <w:szCs w:val="24"/>
        </w:rPr>
        <w:t>0 – zwiększa się środki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 pomocy naukowych i dydaktycznych dla ZS w Łęgu Przedmiejskim </w:t>
      </w:r>
      <w:r w:rsidR="00AC32A0" w:rsidRPr="00AC32A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AC32A0" w:rsidRPr="00AC32A0">
        <w:rPr>
          <w:rFonts w:ascii="Times New Roman" w:eastAsia="Calibri" w:hAnsi="Times New Roman" w:cs="Times New Roman"/>
          <w:b/>
          <w:sz w:val="24"/>
          <w:szCs w:val="24"/>
        </w:rPr>
        <w:t xml:space="preserve"> 000,00 zł</w:t>
      </w:r>
    </w:p>
    <w:p w:rsidR="00DD70E6" w:rsidRPr="00AC32A0" w:rsidRDefault="00DD70E6" w:rsidP="00AC32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0E6" w:rsidRPr="00AC32A0" w:rsidRDefault="00DD70E6" w:rsidP="00DD7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Rozdz.80104</w:t>
      </w:r>
    </w:p>
    <w:p w:rsidR="00DD70E6" w:rsidRPr="00AC32A0" w:rsidRDefault="00DD70E6" w:rsidP="00DD7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2A0">
        <w:rPr>
          <w:rFonts w:ascii="Times New Roman" w:eastAsia="Calibri" w:hAnsi="Times New Roman" w:cs="Times New Roman"/>
          <w:sz w:val="24"/>
          <w:szCs w:val="24"/>
        </w:rPr>
        <w:t>§ 6050 – zwiększa się środki na</w:t>
      </w:r>
      <w:r w:rsidRPr="00AC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 z</w:t>
      </w:r>
      <w:r w:rsidRPr="00AC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</w:t>
      </w:r>
      <w:r w:rsidRPr="00AC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Pr="00DD70E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Przygotowanie inwestycji "Budowa punktu przedszkolnego przy Szkole Podstawowej w Białobieli"</w:t>
      </w:r>
      <w:r w:rsidRPr="00AC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AC32A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180</w:t>
      </w:r>
      <w:r w:rsidRPr="00AC32A0">
        <w:rPr>
          <w:rFonts w:ascii="Times New Roman" w:eastAsia="Calibri" w:hAnsi="Times New Roman" w:cs="Times New Roman"/>
          <w:b/>
          <w:sz w:val="24"/>
          <w:szCs w:val="24"/>
        </w:rPr>
        <w:t xml:space="preserve"> 000,00 zł</w:t>
      </w:r>
    </w:p>
    <w:p w:rsidR="00AC32A0" w:rsidRPr="00AC32A0" w:rsidRDefault="00AC32A0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32A0" w:rsidRPr="00AC32A0" w:rsidRDefault="00DD70E6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854</w:t>
      </w:r>
    </w:p>
    <w:p w:rsidR="00AC32A0" w:rsidRPr="00AC32A0" w:rsidRDefault="00DD70E6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Rozdz.85415</w:t>
      </w:r>
    </w:p>
    <w:p w:rsidR="00AC32A0" w:rsidRPr="00DD70E6" w:rsidRDefault="00DD70E6" w:rsidP="00AC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324</w:t>
      </w:r>
      <w:r w:rsidR="00AC32A0"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dla uczniów </w:t>
      </w:r>
      <w:r w:rsidR="00AC32A0" w:rsidRPr="00AC32A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14 8</w:t>
      </w:r>
      <w:r w:rsidR="00AC32A0" w:rsidRPr="00AC3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</w:t>
      </w:r>
    </w:p>
    <w:p w:rsidR="00AC32A0" w:rsidRPr="00AC32A0" w:rsidRDefault="00AC32A0" w:rsidP="00AC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AC32A0" w:rsidRPr="00AC32A0" w:rsidSect="0028136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4C" w:rsidRDefault="007B274C">
      <w:pPr>
        <w:spacing w:after="0" w:line="240" w:lineRule="auto"/>
      </w:pPr>
      <w:r>
        <w:separator/>
      </w:r>
    </w:p>
  </w:endnote>
  <w:endnote w:type="continuationSeparator" w:id="0">
    <w:p w:rsidR="007B274C" w:rsidRDefault="007B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4C" w:rsidRDefault="007B274C">
      <w:pPr>
        <w:spacing w:after="0" w:line="240" w:lineRule="auto"/>
      </w:pPr>
      <w:r>
        <w:separator/>
      </w:r>
    </w:p>
  </w:footnote>
  <w:footnote w:type="continuationSeparator" w:id="0">
    <w:p w:rsidR="007B274C" w:rsidRDefault="007B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51DD"/>
    <w:multiLevelType w:val="hybridMultilevel"/>
    <w:tmpl w:val="1F66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0"/>
    <w:rsid w:val="000309CE"/>
    <w:rsid w:val="0022127B"/>
    <w:rsid w:val="00281363"/>
    <w:rsid w:val="002919F3"/>
    <w:rsid w:val="003A3E97"/>
    <w:rsid w:val="003F53AF"/>
    <w:rsid w:val="00402571"/>
    <w:rsid w:val="00505EDE"/>
    <w:rsid w:val="00626FBA"/>
    <w:rsid w:val="00705C23"/>
    <w:rsid w:val="007468DD"/>
    <w:rsid w:val="007B274C"/>
    <w:rsid w:val="007C7C8C"/>
    <w:rsid w:val="008920B9"/>
    <w:rsid w:val="00A6556A"/>
    <w:rsid w:val="00AC32A0"/>
    <w:rsid w:val="00AF6347"/>
    <w:rsid w:val="00BF2AD2"/>
    <w:rsid w:val="00CD58CD"/>
    <w:rsid w:val="00DD70E6"/>
    <w:rsid w:val="00F10E78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C32A0"/>
  </w:style>
  <w:style w:type="paragraph" w:styleId="Tekstprzypisudolnego">
    <w:name w:val="footnote text"/>
    <w:basedOn w:val="Normalny"/>
    <w:link w:val="TekstprzypisudolnegoZnak"/>
    <w:rsid w:val="00AC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C32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32A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C32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C32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C32A0"/>
  </w:style>
  <w:style w:type="paragraph" w:styleId="Tekstprzypisudolnego">
    <w:name w:val="footnote text"/>
    <w:basedOn w:val="Normalny"/>
    <w:link w:val="TekstprzypisudolnegoZnak"/>
    <w:rsid w:val="00AC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C32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32A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C32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C32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UCHWAŁA NR XXIII/165/2017</vt:lpstr>
      <vt:lpstr>        RADY GMINY LELIS</vt:lpstr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15</cp:revision>
  <cp:lastPrinted>2017-05-04T08:47:00Z</cp:lastPrinted>
  <dcterms:created xsi:type="dcterms:W3CDTF">2017-04-26T11:38:00Z</dcterms:created>
  <dcterms:modified xsi:type="dcterms:W3CDTF">2017-05-15T10:24:00Z</dcterms:modified>
</cp:coreProperties>
</file>