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F1" w:rsidRDefault="00662227" w:rsidP="00157DF1">
      <w:pPr>
        <w:jc w:val="center"/>
        <w:rPr>
          <w:b/>
        </w:rPr>
      </w:pPr>
      <w:r>
        <w:rPr>
          <w:b/>
        </w:rPr>
        <w:t>URZĄD  GMINY  LELIS</w:t>
      </w:r>
      <w:r w:rsidR="00157DF1">
        <w:rPr>
          <w:b/>
        </w:rPr>
        <w:t>– II KSIĘGA  REJESTROWA INSTYTUCJI KULTURY</w:t>
      </w:r>
    </w:p>
    <w:p w:rsidR="00157DF1" w:rsidRDefault="00157DF1" w:rsidP="00157DF1">
      <w:pPr>
        <w:jc w:val="center"/>
      </w:pPr>
      <w:r>
        <w:t>Numer wpisu do rejestru: II</w:t>
      </w:r>
    </w:p>
    <w:p w:rsidR="00157DF1" w:rsidRDefault="00157DF1" w:rsidP="00157DF1">
      <w:pPr>
        <w:jc w:val="center"/>
      </w:pPr>
      <w:r>
        <w:t>Dział pierwszy – Oznaczenie instytucji kultury:</w:t>
      </w:r>
    </w:p>
    <w:tbl>
      <w:tblPr>
        <w:tblW w:w="1422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1155"/>
        <w:gridCol w:w="1542"/>
        <w:gridCol w:w="2159"/>
        <w:gridCol w:w="1923"/>
        <w:gridCol w:w="1451"/>
        <w:gridCol w:w="1134"/>
        <w:gridCol w:w="1966"/>
        <w:gridCol w:w="687"/>
        <w:gridCol w:w="1394"/>
      </w:tblGrid>
      <w:tr w:rsidR="00157DF1" w:rsidTr="003548B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Nr kolejny wpisu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486410</wp:posOffset>
                      </wp:positionV>
                      <wp:extent cx="332740" cy="19050"/>
                      <wp:effectExtent l="5715" t="10160" r="13970" b="889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74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C4D5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9.45pt;margin-top:38.3pt;width:26.2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XgQwIAAFMEAAAOAAAAZHJzL2Uyb0RvYy54bWysVE2P2jAQvVfqf7ByhyQQWIgIq90Eetm2&#10;SLv9AcZ2iEViW7YhQNXDVtp/tvu/OjYfYttLVfVi7IznzZt5z0xud02NtkwbLkUWxN0oQEwQSblY&#10;ZcG3p3lnFCBjsaC4loJlwZ6Z4Hb68cOkVSnryUrWlGkEIMKkrcqCylqVhqEhFWuw6UrFBARLqRts&#10;4ahXIdW4BfSmDntRNAxbqanSkjBj4GtxDAZTj1+WjNivZWmYRXUWADfrV+3XpVvD6QSnK41VxcmJ&#10;Bv4HFg3mAopeoApsMdpo/gdUw4mWRpa2S2QTyrLkhPkeoJs4+q2bxwor5nuB4Rh1GZP5f7Dky3ah&#10;EadZMAiQwA1I9Pb8+kIOgq8RzNXYPTowkFAf8NvP9esLGriZtcqkkJqLhXZdk514VA+SrA0SMq+w&#10;WDHP/WmvADB2GeG7FHcwCiov28+Swh28sdIPcFfqxkHCaNDO67S/6MR2FhH42O/3bhJQk0AoHkcD&#10;L2OI03Ou0sZ+YrKBBgwoDuQxX1U2l0KAIaSOfSW8fTDWMcPpOcEVFnLO69r7ohaozYLxoDfyCUbW&#10;nLqgu2b0apnXGm0xOCu5u5nd3/s2IXJ9TcuNoB6sYpjOTnuLeX3cQ/FaODzoDeicdkfrfB9H49lo&#10;Nko6SW846yRRUXTu5nnSGc7jm0HRL/K8iH84anGSVpxSJhy7s43j5O9scnpQRwNejHwZQ/ge3c8L&#10;yJ5/PWkvrtPz6IylpPuFPosOzvWXT6/MPY3rM+yv/wumvwAAAP//AwBQSwMEFAAGAAgAAAAhAELo&#10;dfXcAAAABwEAAA8AAABkcnMvZG93bnJldi54bWxMjkFLw0AUhO+C/2F5gje7qZG0idmUIorFQ8Gq&#10;9032mQ3Nvg3ZTRv/vc+TPQ3DDDNfuZldL044hs6TguUiAYHUeNNRq+Dz4+VuDSJETUb3nlDBDwbY&#10;VNdXpS6MP9M7ng6xFTxCodAKbIxDIWVoLDodFn5A4uzbj05HtmMrzajPPO56eZ8kmXS6I36wesAn&#10;i83xMDkFs33uUvf2tZv2x9d8V+9b95Bulbq9mbePICLO8b8Mf/iMDhUz1X4iE0TPfp1zU8Eqy0Bw&#10;vlqmIGrWPANZlfKSv/oFAAD//wMAUEsBAi0AFAAGAAgAAAAhALaDOJL+AAAA4QEAABMAAAAAAAAA&#10;AAAAAAAAAAAAAFtDb250ZW50X1R5cGVzXS54bWxQSwECLQAUAAYACAAAACEAOP0h/9YAAACUAQAA&#10;CwAAAAAAAAAAAAAAAAAvAQAAX3JlbHMvLnJlbHNQSwECLQAUAAYACAAAACEACbP14EMCAABTBAAA&#10;DgAAAAAAAAAAAAAAAAAuAgAAZHJzL2Uyb0RvYy54bWxQSwECLQAUAAYACAAAACEAQuh19dwAAAAH&#10;AQAADwAAAAAAAAAAAAAAAACdBAAAZHJzL2Rvd25yZXYueG1sUEsFBgAAAAAEAAQA8wAAAKYFAAAA&#10;AA==&#10;" strokecolor="#4a7ebb" strokeweight=".26467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334010</wp:posOffset>
                      </wp:positionV>
                      <wp:extent cx="475615" cy="18415"/>
                      <wp:effectExtent l="5715" t="10160" r="13970" b="952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5615" cy="18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9D9D1" id="Łącznik prosty ze strzałką 4" o:spid="_x0000_s1026" type="#_x0000_t32" style="position:absolute;margin-left:5.7pt;margin-top:26.3pt;width:37.45pt;height: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T1QgIAAFMEAAAOAAAAZHJzL2Uyb0RvYy54bWysVM2O2jAQvlfqO1i+QwgNLESE1W4CvWxb&#10;pN0+gLEdYpHYlm0IUPXQSvtmu+/VsflpaS9V1Ytje2a++Wbmcya3u6ZGW26sUDLDcbeHEZdUMSFX&#10;Gf78NO+MMLKOSEZqJXmG99zi2+nbN5NWp7yvKlUzbhCASJu2OsOVczqNIksr3hDbVZpLMJbKNMTB&#10;0awiZkgL6E0d9Xu9YdQqw7RRlFsLt8XRiKcBvyw5dZ/K0nKH6gwDNxdWE9alX6PphKQrQ3Ql6IkG&#10;+QcWDRESkl6gCuII2hjxB1QjqFFWla5LVROpshSUhxqgmrj3WzWPFdE81ALNsfrSJvv/YOnH7cIg&#10;wTKcYCRJAyN6/fbyTA9SrBH01bo9OnAYoTmQ1+/rl2eU+J612qYQmsuF8VXTnXzUD4quLZIqr4hc&#10;8cD9aa8BMPYR0VWIP1gNmZftB8XAh2ycCg3clabxkNAatAtz2l/mxHcOUbhMbgbDeIARBVM8SmDr&#10;E5D0HKuNde+5aqAACxMH8kSsKpcrKUEQysQhE9k+WHcMPAf4xFLNRV3DPUlridoMjwf9UQiwqhbM&#10;G73NmtUyrw3aElBWcnczu78/sbhyM2ojWQCrOGGz094RUR/3wLqWHg9qAzqn3VE6X8a98Ww0GyWd&#10;pD+cdZJeUXTu5nnSGc7jm0HxrsjzIv7qqcVJWgnGuPTszjKOk7+TyelBHQV4EfKlDdE1emg0kD1/&#10;A+kwXD/PozKWiu0XxrfWzxmUG5xPr8w/jV/Pwevnv2D6AwAA//8DAFBLAwQUAAYACAAAACEAp3aa&#10;rtsAAAAHAQAADwAAAGRycy9kb3ducmV2LnhtbEyOwU7DMBBE70j8g7VI3KjTpolKiFNVCETFoRIF&#10;7k68xFHjdRQ7bfh7lhMcn2Y088rt7HpxxjF0nhQsFwkIpMabjloFH+/PdxsQIWoyuveECr4xwLa6&#10;vip1YfyF3vB8jK3gEQqFVmBjHAopQ2PR6bDwAxJnX350OjKOrTSjvvC46+UqSXLpdEf8YPWAjxab&#10;03FyCmb71KXu9XM/HU4v9/v60Lp1ulPq9mbePYCIOMe/MvzqszpU7FT7iUwQPfNyzU0F2SoHwfkm&#10;T0HUzFkGsirlf//qBwAA//8DAFBLAQItABQABgAIAAAAIQC2gziS/gAAAOEBAAATAAAAAAAAAAAA&#10;AAAAAAAAAABbQ29udGVudF9UeXBlc10ueG1sUEsBAi0AFAAGAAgAAAAhADj9If/WAAAAlAEAAAsA&#10;AAAAAAAAAAAAAAAALwEAAF9yZWxzLy5yZWxzUEsBAi0AFAAGAAgAAAAhAAQm9PVCAgAAUwQAAA4A&#10;AAAAAAAAAAAAAAAALgIAAGRycy9lMm9Eb2MueG1sUEsBAi0AFAAGAAgAAAAhAKd2mq7bAAAABwEA&#10;AA8AAAAAAAAAAAAAAAAAnAQAAGRycy9kb3ducmV2LnhtbFBLBQYAAAAABAAEAPMAAACkBQAAAAA=&#10;" strokecolor="#4a7ebb" strokeweight=".26467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200660</wp:posOffset>
                      </wp:positionV>
                      <wp:extent cx="218440" cy="0"/>
                      <wp:effectExtent l="5715" t="10160" r="13970" b="8890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6B339" id="Łącznik prosty ze strzałką 3" o:spid="_x0000_s1026" type="#_x0000_t32" style="position:absolute;margin-left:18.45pt;margin-top:15.8pt;width:1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bkPgIAAE8EAAAOAAAAZHJzL2Uyb0RvYy54bWysVF1v2jAUfZ+0/2DlHZJASiEiVG0Ce+k2&#10;pHY/wNhOYpHYlm0IdNpDJ/Wftf9r1+ZDdHuZpr0YO9f33HPvOWZ6s2sbtGXacCmyIO5HAWKCSMpF&#10;lQXfHhe9cYCMxYLiRgqWBXtmgpvZxw/TTqVsIGvZUKYRgAiTdioLamtVGoaG1KzFpi8VExAspW6x&#10;haOuQqpxB+htEw6iaBR2UlOlJWHGwNfiEAxmHr8sGbFfy9Iwi5osAG7Wr9qvK7eGsylOK41VzcmR&#10;Bv4HFi3mAoqeoQpsMdpo/gdUy4mWRpa2T2QbyrLkhPkeoJs4+q2bhxor5nuB4Rh1HpP5f7Dky3ap&#10;EadZMAyQwC1I9Pb8+kKeBF8jmKuxe/TEQEL9hN9+rl9f0NDNrFMmhdRcLLXrmuzEg7qXZG2QkHmN&#10;RcU898e9AsDYZYTvUtzBKKi86j5LCnfwxko/wF2pWwcJo0E7r9P+rBPbWUTg4yAeJwmoSU6hEKen&#10;PKWN/cRkC+QNqA3EMa9qm0shwAxSx74K3t4b61jh9JTgigq54E3jPdEI1GXB5Gow9glGNpy6oLtm&#10;dLXKG422GFyV3F7P7+58ixC5vKblRlAPVjNM58e9xbw57KF4Ixwe9AV0jruDbb5Posl8PB8nvWQw&#10;mveSqCh6t4s86Y0W8fVVMSzyvIh/OGpxktacUiYcu5OF4+TvLHJ8TAfznU18HkP4Ht3PC8iefj1p&#10;L6zT8uCKlaT7pT4JDq71l48vzD2LyzPsL/8HZr8AAAD//wMAUEsDBBQABgAIAAAAIQBZTSmi2wAA&#10;AAcBAAAPAAAAZHJzL2Rvd25yZXYueG1sTI5BS8NAFITvgv9heYI3u4mRaNNsShHF4qFgtfdN9pkN&#10;zb4N2U0b/71PPOhpGGaY+cr17HpxwjF0nhSkiwQEUuNNR62Cj/fnmwcQIWoyuveECr4wwLq6vCh1&#10;YfyZ3vC0j63gEQqFVmBjHAopQ2PR6bDwAxJnn350OrIdW2lGfeZx18vbJMml0x3xg9UDPlpsjvvJ&#10;KZjtU5e518N22h1fltt617q7bKPU9dW8WYGIOMe/MvzgMzpUzFT7iUwQvYIsX3KTNc1BcH6fZiDq&#10;Xy+rUv7nr74BAAD//wMAUEsBAi0AFAAGAAgAAAAhALaDOJL+AAAA4QEAABMAAAAAAAAAAAAAAAAA&#10;AAAAAFtDb250ZW50X1R5cGVzXS54bWxQSwECLQAUAAYACAAAACEAOP0h/9YAAACUAQAACwAAAAAA&#10;AAAAAAAAAAAvAQAAX3JlbHMvLnJlbHNQSwECLQAUAAYACAAAACEAAFzW5D4CAABPBAAADgAAAAAA&#10;AAAAAAAAAAAuAgAAZHJzL2Uyb0RvYy54bWxQSwECLQAUAAYACAAAACEAWU0potsAAAAHAQAADwAA&#10;AAAAAAAAAAAAAACYBAAAZHJzL2Rvd25yZXYueG1sUEsFBgAAAAAEAAQA8wAAAKAFAAAAAA==&#10;" strokecolor="#4a7ebb" strokeweight=".26467mm"/>
                  </w:pict>
                </mc:Fallback>
              </mc:AlternateContent>
            </w:r>
            <w:r>
              <w:rPr>
                <w:b/>
                <w:sz w:val="18"/>
              </w:rPr>
              <w:t>Data wpisu, daty kolejnych  zmian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Pełna i skrócona  nazwa instytucji kultury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Przedmiot działalności  instytucji kultury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Siedziba i adres instytucji kultury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Oznaczenie organizatora i aktu o utworzeniu  instytucji kultury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 w:rsidP="003548B5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podmiotu, z którym  organizator wspólnie  prowadzi  instytucję kultury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Cyfrowy identyfikator instytucji kultury nadany w systemie informacji statystycznej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pełnomocnika organizatora dokonującego wpisu</w:t>
            </w:r>
          </w:p>
        </w:tc>
      </w:tr>
      <w:tr w:rsidR="00157DF1" w:rsidTr="003548B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157DF1" w:rsidTr="003548B5">
        <w:trPr>
          <w:jc w:val="center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990C1D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01.01.2016 r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990C1D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Centrum Kultury-Biblioteki i Sportu w Lelisie</w:t>
            </w:r>
          </w:p>
          <w:p w:rsidR="00990C1D" w:rsidRDefault="00990C1D">
            <w:pPr>
              <w:spacing w:after="0" w:line="240" w:lineRule="auto"/>
              <w:rPr>
                <w:b/>
                <w:sz w:val="18"/>
              </w:rPr>
            </w:pPr>
          </w:p>
          <w:p w:rsidR="00990C1D" w:rsidRDefault="00990C1D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CK-</w:t>
            </w:r>
            <w:proofErr w:type="spellStart"/>
            <w:r>
              <w:rPr>
                <w:b/>
                <w:sz w:val="18"/>
              </w:rPr>
              <w:t>BiS</w:t>
            </w:r>
            <w:proofErr w:type="spellEnd"/>
          </w:p>
          <w:p w:rsidR="00157DF1" w:rsidRDefault="00157DF1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  <w:p w:rsidR="007D0109" w:rsidRDefault="007D0109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326FAF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Przedmiotem działania Centrum będzie wykonywanie zadań własnych gminy w zakresie organizowania działalności kulturalnej, zaspakajanie potrzeb oświatowych i informacyjnych</w:t>
            </w:r>
            <w:r w:rsidR="003548B5">
              <w:rPr>
                <w:sz w:val="18"/>
              </w:rPr>
              <w:t xml:space="preserve"> ogółu społeczeństwa oraz uczestniczenie w upowszechnianiu wiedzy i kultury na terenie gminy Lelis z uwzględnieniem potrzeb czytelniczych i edukacyjnych.</w:t>
            </w:r>
            <w:r w:rsidR="00157DF1">
              <w:rPr>
                <w:sz w:val="18"/>
              </w:rPr>
              <w:t xml:space="preserve">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3548B5" w:rsidP="003548B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Lelis ul. Szkolna 48.</w:t>
            </w:r>
          </w:p>
          <w:p w:rsidR="003548B5" w:rsidRDefault="003548B5" w:rsidP="003548B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07-402 Lelis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3548B5" w:rsidP="003548B5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Gmina Lelis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3548B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157DF1" w:rsidP="003548B5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157DF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3548B5" w:rsidP="003548B5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Kazimierz Majk</w:t>
            </w:r>
          </w:p>
        </w:tc>
      </w:tr>
    </w:tbl>
    <w:p w:rsidR="003548B5" w:rsidRDefault="003548B5" w:rsidP="007D0109">
      <w:pPr>
        <w:rPr>
          <w:b/>
        </w:rPr>
      </w:pPr>
    </w:p>
    <w:p w:rsidR="00157DF1" w:rsidRDefault="00157DF1" w:rsidP="00157DF1">
      <w:pPr>
        <w:jc w:val="center"/>
      </w:pPr>
      <w:r>
        <w:lastRenderedPageBreak/>
        <w:t>Numer wpisu do rejestru: II</w:t>
      </w:r>
    </w:p>
    <w:p w:rsidR="00157DF1" w:rsidRDefault="00157DF1" w:rsidP="00157DF1">
      <w:pPr>
        <w:jc w:val="center"/>
      </w:pPr>
      <w:r>
        <w:t>Dział drugi – Organizacja   instytucji kultury:</w:t>
      </w:r>
    </w:p>
    <w:tbl>
      <w:tblPr>
        <w:tblW w:w="142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305"/>
        <w:gridCol w:w="3656"/>
        <w:gridCol w:w="1843"/>
        <w:gridCol w:w="1985"/>
        <w:gridCol w:w="1701"/>
        <w:gridCol w:w="1417"/>
        <w:gridCol w:w="1496"/>
      </w:tblGrid>
      <w:tr w:rsidR="00157DF1" w:rsidTr="007D01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kolejny wpisu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330835</wp:posOffset>
                      </wp:positionV>
                      <wp:extent cx="294640" cy="0"/>
                      <wp:effectExtent l="10160" t="6985" r="9525" b="1206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34953" id="Łącznik prosty ze strzałką 2" o:spid="_x0000_s1026" type="#_x0000_t32" style="position:absolute;margin-left:19.55pt;margin-top:26.05pt;width:23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JhPQIAAE8EAAAOAAAAZHJzL2Uyb0RvYy54bWysVMtu2zAQvBfoPxC623pUcWzBcpBIdi9p&#10;ayDpB9AkJRGWSIKkLTtFDy2QP0v+q0v6Aae9FEUvNKnlzs7uDD292XUt2jJtuBR5EA+jADFBJOWi&#10;zoOvj4vBOEDGYkFxKwXLgz0zwc3s/btprzKWyEa2lGkEIMJkvcqDxlqVhaEhDeuwGUrFBAQrqTts&#10;4ajrkGrcA3rXhkkUjcJeaqq0JMwY+FoegsHM41cVI/ZLVRlmUZsHwM36Vft15dZwNsVZrbFqODnS&#10;wP/AosNcQNEzVIktRhvN/4DqONHSyMoOiexCWVWcMN8DdBNHv3Xz0GDFfC8wHKPOYzL/D5Z83i41&#10;4jQPkgAJ3IFErz9ensmT4GsEczV2j54YSKif8OvP9cszStzMemUySC3EUruuyU48qHtJ1gYJWTRY&#10;1Mxzf9wrAIxdRvgmxR2Mgsqr/pOkcAdvrPQD3FW6c5AwGrTzOu3POrGdRQQ+JpN0lIKa5BQKcXbK&#10;U9rYj0x2QN6A2kAc87qxhRQCzCB17Kvg7b2xjhXOTgmuqJAL3rbeE61AfR5MrpKxTzCy5dQF3TWj&#10;61XRarTF4Kr09np+d+dbhMjlNS03gnqwhmE6P+4t5u1hD8Vb4fCgL6Bz3B1s820STebj+TgdpMlo&#10;PkijshzcLop0MFrE11flh7Ioyvi7oxanWcMpZcKxO1k4Tv/OIsfHdDDf2cTnMYRv0f28gOzp15P2&#10;wjotD65YSbpf6pPg4Fp/+fjC3LO4PMP+8n9g9gsAAP//AwBQSwMEFAAGAAgAAAAhAFNSOI3bAAAA&#10;BwEAAA8AAABkcnMvZG93bnJldi54bWxMjkFLw0AUhO+C/2F5gje7aWOkTbMpRRSLh4JV75vsazY0&#10;+zZkN2389z7xoKdhmGHmKzaT68QZh9B6UjCfJSCQam9aahR8vD/fLUGEqMnozhMq+MIAm/L6qtC5&#10;8Rd6w/MhNoJHKORagY2xz6UMtUWnw8z3SJwd/eB0ZDs00gz6wuOuk4skeZBOt8QPVvf4aLE+HUan&#10;YLJPbepeP3fj/vSy2lX7xt2nW6Vub6btGkTEKf6V4Qef0aFkpsqPZILoFKSrOTcVZAtWzpdZBqL6&#10;9bIs5H/+8hsAAP//AwBQSwECLQAUAAYACAAAACEAtoM4kv4AAADhAQAAEwAAAAAAAAAAAAAAAAAA&#10;AAAAW0NvbnRlbnRfVHlwZXNdLnhtbFBLAQItABQABgAIAAAAIQA4/SH/1gAAAJQBAAALAAAAAAAA&#10;AAAAAAAAAC8BAABfcmVscy8ucmVsc1BLAQItABQABgAIAAAAIQC8KvJhPQIAAE8EAAAOAAAAAAAA&#10;AAAAAAAAAC4CAABkcnMvZTJvRG9jLnhtbFBLAQItABQABgAIAAAAIQBTUjiN2wAAAAcBAAAPAAAA&#10;AAAAAAAAAAAAAJcEAABkcnMvZG93bnJldi54bWxQSwUGAAAAAAQABADzAAAAnwUAAAAA&#10;" strokecolor="#4a7ebb" strokeweight=".26467mm"/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220980</wp:posOffset>
                      </wp:positionV>
                      <wp:extent cx="618490" cy="0"/>
                      <wp:effectExtent l="10160" t="11430" r="9525" b="762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84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8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1B246" id="Łącznik prosty ze strzałką 1" o:spid="_x0000_s1026" type="#_x0000_t32" style="position:absolute;margin-left:7.55pt;margin-top:17.4pt;width:48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mNPgIAAE8EAAAOAAAAZHJzL2Uyb0RvYy54bWysVMtu2zAQvBfoPxC625JcxbEFy0Ei2b2k&#10;rYGkH0CTlEWYIgmStuwUPbRA/iz5ry7pR+v2UhS9UHzsDmd3hprc7FqBtsxYrmQRpf0kQkwSRblc&#10;FdHnx3lvFCHrsKRYKMmKaM9sdDN9+2bS6ZwNVKMEZQYBiLR5p4uocU7ncWxJw1ps+0ozCYe1Mi12&#10;sDSrmBrcAXor4kGSDONOGaqNIsxa2K0Oh9E04Nc1I+5TXVvmkCgi4ObCaMK49GM8neB8ZbBuODnS&#10;wP/AosVcwqVnqAo7jDaG/wHVcmKUVbXrE9XGqq45YaEGqCZNfqvmocGahVqgOVaf22T/Hyz5uF0Y&#10;xCloFyGJW5Do9dvLM3mSfI2gr9bt0RMDCc0Tfv2+fnlGqe9Zp20OqaVcGF812ckHfa/I2iKpygbL&#10;FQvcH/caAENGfJHiF1bDzcvug6IQgzdOhQbuatN6SGgN2gWd9med2M4hApvDdJSNQU1yOopxfsrT&#10;xrr3TLVA3oLaQBzzVeNKJSWYQZk03IK399ZBHZB4SvCXSjXnQgRPCIm6IhpfDUYhwSrBqT/0Ydas&#10;lqUwaIvBVdnt9ezuzjcFwC7CjNpIGsAahunsOHeYi8Mc4oX0eFAX0DnODrb5Mk7Gs9FslPWywXDW&#10;y5Kq6t3Oy6w3nKfXV9W7qiyr9KunlmZ5wyll0rM7WTjN/s4ix8d0MN/ZxOc2xJfooUQge/oG0kFY&#10;r+XBFUtF9wvju+E1BteG4OML88/i13WI+vkfmP4AAAD//wMAUEsDBBQABgAIAAAAIQBKghJ53AAA&#10;AAgBAAAPAAAAZHJzL2Rvd25yZXYueG1sTI/BTsMwEETvSPyDtUjcWidNiyDEqSoEouqhEgXuTrzE&#10;UeN1FDtt+Hu24gDH2RnNvinWk+vECYfQelKQzhMQSLU3LTUKPt5fZvcgQtRkdOcJFXxjgHV5fVXo&#10;3PgzveHpEBvBJRRyrcDG2OdShtqi02HueyT2vvzgdGQ5NNIM+szlrpOLJLmTTrfEH6zu8clifTyM&#10;TsFkn9vM7T634/74+rCt9o1bZhulbm+mzSOIiFP8C8MFn9GhZKbKj2SC6FivUk4qyJa84OKnixWI&#10;6vcgy0L+H1D+AAAA//8DAFBLAQItABQABgAIAAAAIQC2gziS/gAAAOEBAAATAAAAAAAAAAAAAAAA&#10;AAAAAABbQ29udGVudF9UeXBlc10ueG1sUEsBAi0AFAAGAAgAAAAhADj9If/WAAAAlAEAAAsAAAAA&#10;AAAAAAAAAAAALwEAAF9yZWxzLy5yZWxzUEsBAi0AFAAGAAgAAAAhACVGOY0+AgAATwQAAA4AAAAA&#10;AAAAAAAAAAAALgIAAGRycy9lMm9Eb2MueG1sUEsBAi0AFAAGAAgAAAAhAEqCEnncAAAACAEAAA8A&#10;AAAAAAAAAAAAAAAAmAQAAGRycy9kb3ducmV2LnhtbFBLBQYAAAAABAAEAPMAAAChBQAAAAA=&#10;" strokecolor="#4a7ebb" strokeweight=".26467mm"/>
                  </w:pict>
                </mc:Fallback>
              </mc:AlternateContent>
            </w: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złożeniu do rejestru statutu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Imiona i nazwiska pełnomocników instytucji kultury uprawnionych do dokonywania  czynności prawnych w imieniu instytucji oraz zakres  ich upoważnień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Nazwa oraz siedziba wyodrębnionych jednostek organizacyjnych instytucji  kultury i ich  cyfrowe  identyfikatory nadane w systemie  informacji statycznej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 pełnomocnika organizatora  dokonującego wpisu</w:t>
            </w:r>
          </w:p>
        </w:tc>
      </w:tr>
      <w:tr w:rsidR="00157DF1" w:rsidTr="007D01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157DF1" w:rsidTr="007D0109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3548B5" w:rsidP="003548B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 r.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2B55" w:rsidRPr="007D0109" w:rsidRDefault="00842B55" w:rsidP="007D010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D0109">
              <w:rPr>
                <w:b/>
                <w:sz w:val="18"/>
                <w:szCs w:val="18"/>
              </w:rPr>
              <w:t xml:space="preserve">UCHWAŁA </w:t>
            </w:r>
            <w:r w:rsidR="007D0109">
              <w:rPr>
                <w:b/>
                <w:sz w:val="18"/>
                <w:szCs w:val="18"/>
              </w:rPr>
              <w:t xml:space="preserve"> </w:t>
            </w:r>
            <w:r w:rsidRPr="007D0109">
              <w:rPr>
                <w:b/>
                <w:sz w:val="18"/>
                <w:szCs w:val="18"/>
              </w:rPr>
              <w:t>Nr</w:t>
            </w:r>
            <w:r w:rsidR="007D0109">
              <w:rPr>
                <w:b/>
                <w:sz w:val="18"/>
                <w:szCs w:val="18"/>
              </w:rPr>
              <w:t xml:space="preserve"> </w:t>
            </w:r>
            <w:r w:rsidRPr="007D0109">
              <w:rPr>
                <w:b/>
                <w:sz w:val="18"/>
                <w:szCs w:val="18"/>
              </w:rPr>
              <w:t xml:space="preserve"> VII/58/2015</w:t>
            </w:r>
            <w:r w:rsidR="007D0109">
              <w:rPr>
                <w:b/>
                <w:sz w:val="18"/>
                <w:szCs w:val="18"/>
              </w:rPr>
              <w:t xml:space="preserve"> </w:t>
            </w:r>
            <w:r w:rsidRPr="007D0109">
              <w:rPr>
                <w:b/>
                <w:sz w:val="18"/>
                <w:szCs w:val="18"/>
              </w:rPr>
              <w:t xml:space="preserve"> RADY</w:t>
            </w:r>
            <w:r w:rsidR="007D0109">
              <w:rPr>
                <w:b/>
                <w:sz w:val="18"/>
                <w:szCs w:val="18"/>
              </w:rPr>
              <w:t xml:space="preserve"> </w:t>
            </w:r>
            <w:r w:rsidRPr="007D0109">
              <w:rPr>
                <w:b/>
                <w:sz w:val="18"/>
                <w:szCs w:val="18"/>
              </w:rPr>
              <w:t xml:space="preserve"> GMINY LELIS</w:t>
            </w:r>
            <w:r w:rsidR="007D0109">
              <w:rPr>
                <w:b/>
                <w:sz w:val="18"/>
                <w:szCs w:val="18"/>
              </w:rPr>
              <w:t xml:space="preserve"> </w:t>
            </w:r>
            <w:r w:rsidRPr="007D0109">
              <w:rPr>
                <w:b/>
                <w:sz w:val="18"/>
                <w:szCs w:val="18"/>
              </w:rPr>
              <w:t>z dnia 24 września 2015 r. w sprawie połączenia</w:t>
            </w:r>
            <w:r w:rsidR="007D0109">
              <w:rPr>
                <w:b/>
                <w:sz w:val="18"/>
                <w:szCs w:val="18"/>
              </w:rPr>
              <w:t xml:space="preserve"> </w:t>
            </w:r>
            <w:r w:rsidRPr="007D0109">
              <w:rPr>
                <w:b/>
                <w:sz w:val="18"/>
                <w:szCs w:val="18"/>
              </w:rPr>
              <w:t xml:space="preserve"> samorządowych</w:t>
            </w:r>
            <w:r w:rsidR="007D0109">
              <w:rPr>
                <w:b/>
                <w:sz w:val="18"/>
                <w:szCs w:val="18"/>
              </w:rPr>
              <w:t xml:space="preserve"> </w:t>
            </w:r>
            <w:r w:rsidRPr="007D0109">
              <w:rPr>
                <w:b/>
                <w:sz w:val="18"/>
                <w:szCs w:val="18"/>
              </w:rPr>
              <w:t xml:space="preserve"> </w:t>
            </w:r>
            <w:r w:rsidR="007D0109">
              <w:rPr>
                <w:b/>
                <w:sz w:val="18"/>
                <w:szCs w:val="18"/>
              </w:rPr>
              <w:t xml:space="preserve">instytucji kultury  Gminnego  </w:t>
            </w:r>
            <w:r w:rsidRPr="007D0109">
              <w:rPr>
                <w:b/>
                <w:sz w:val="18"/>
                <w:szCs w:val="18"/>
              </w:rPr>
              <w:t xml:space="preserve">Ośrodka </w:t>
            </w:r>
            <w:proofErr w:type="spellStart"/>
            <w:r w:rsidRPr="007D0109">
              <w:rPr>
                <w:b/>
                <w:sz w:val="18"/>
                <w:szCs w:val="18"/>
              </w:rPr>
              <w:t>Kulturalno</w:t>
            </w:r>
            <w:proofErr w:type="spellEnd"/>
            <w:r w:rsidRPr="007D0109">
              <w:rPr>
                <w:b/>
                <w:sz w:val="18"/>
                <w:szCs w:val="18"/>
              </w:rPr>
              <w:t xml:space="preserve"> – Oświatowego w Lelisie i Gminnej Biblioteki Publicznej w Lelisie, w jedną instytucję kultury o nazwie</w:t>
            </w:r>
            <w:r>
              <w:rPr>
                <w:sz w:val="18"/>
                <w:szCs w:val="18"/>
              </w:rPr>
              <w:t xml:space="preserve">: </w:t>
            </w:r>
            <w:r w:rsidRPr="00842B55">
              <w:rPr>
                <w:b/>
                <w:sz w:val="18"/>
                <w:szCs w:val="18"/>
              </w:rPr>
              <w:t>Centrum Kultury-Biblioteki i Sportu w Lelisie.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842B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Dyrektor:</w:t>
            </w:r>
            <w:r w:rsidR="00E1677B">
              <w:rPr>
                <w:sz w:val="18"/>
                <w:szCs w:val="18"/>
              </w:rPr>
              <w:t xml:space="preserve"> Bartosz Podolak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7D0109" w:rsidRDefault="007D0109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157DF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Utrata moc</w:t>
            </w:r>
            <w:r w:rsidR="00E1677B">
              <w:rPr>
                <w:sz w:val="18"/>
                <w:szCs w:val="18"/>
              </w:rPr>
              <w:t>y  - Uchwała Nr IV/23/07 Rady Gminy Lelis z dnia 4 stycznia 2007 r.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7D01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Kazimierz Majk</w:t>
            </w:r>
          </w:p>
        </w:tc>
      </w:tr>
    </w:tbl>
    <w:p w:rsidR="00157DF1" w:rsidRDefault="00157DF1" w:rsidP="00157DF1"/>
    <w:p w:rsidR="00106B5B" w:rsidRDefault="00106B5B" w:rsidP="00157DF1"/>
    <w:p w:rsidR="00DA4421" w:rsidRDefault="00DA4421" w:rsidP="00157DF1"/>
    <w:p w:rsidR="00157DF1" w:rsidRDefault="00106B5B" w:rsidP="00157DF1">
      <w:pPr>
        <w:jc w:val="center"/>
        <w:rPr>
          <w:b/>
        </w:rPr>
      </w:pPr>
      <w:r>
        <w:rPr>
          <w:b/>
        </w:rPr>
        <w:lastRenderedPageBreak/>
        <w:t>URZĄD  GMINY  LELIS</w:t>
      </w:r>
      <w:r w:rsidR="00157DF1">
        <w:rPr>
          <w:b/>
        </w:rPr>
        <w:t xml:space="preserve"> – II KSIĘGA  REJESTROWA INSTYTUCJI KULTURY</w:t>
      </w:r>
    </w:p>
    <w:p w:rsidR="00157DF1" w:rsidRDefault="00157DF1" w:rsidP="00157DF1">
      <w:pPr>
        <w:jc w:val="center"/>
      </w:pPr>
      <w:r>
        <w:t>Numer wpisu do rejestru: II</w:t>
      </w:r>
    </w:p>
    <w:p w:rsidR="00157DF1" w:rsidRDefault="00157DF1" w:rsidP="00157DF1">
      <w:pPr>
        <w:jc w:val="center"/>
      </w:pPr>
      <w:r>
        <w:t>Dział trzeci –  Mienie instytucji kultury:</w:t>
      </w:r>
    </w:p>
    <w:tbl>
      <w:tblPr>
        <w:tblW w:w="14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1491"/>
        <w:gridCol w:w="4975"/>
        <w:gridCol w:w="2331"/>
        <w:gridCol w:w="2330"/>
        <w:gridCol w:w="2331"/>
      </w:tblGrid>
      <w:tr w:rsidR="00157DF1" w:rsidTr="00157DF1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Numer kolejny wpisu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wpisu, daty kolejnych zmian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złożeniu  do rejestru  rocznego sprawozdania finansowego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obciążeniu środków trwałych instytucji  kultury ograniczonymi prawami rzeczowymi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 pełnomocnika organizatora dokonującego wpisu</w:t>
            </w:r>
          </w:p>
        </w:tc>
      </w:tr>
      <w:tr w:rsidR="00157DF1" w:rsidTr="00157DF1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157DF1" w:rsidRPr="00106B5B" w:rsidTr="00157DF1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Pr="00106B5B" w:rsidRDefault="00157DF1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157DF1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Default="00106B5B">
            <w:pPr>
              <w:spacing w:after="0" w:line="240" w:lineRule="auto"/>
              <w:rPr>
                <w:i/>
                <w:sz w:val="18"/>
              </w:rPr>
            </w:pPr>
          </w:p>
          <w:p w:rsidR="00106B5B" w:rsidRPr="00106B5B" w:rsidRDefault="00106B5B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Pr="00106B5B" w:rsidRDefault="00157DF1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Pr="00106B5B" w:rsidRDefault="00157DF1">
            <w:pPr>
              <w:spacing w:after="0" w:line="240" w:lineRule="auto"/>
              <w:jc w:val="center"/>
              <w:rPr>
                <w:i/>
                <w:sz w:val="18"/>
              </w:rPr>
            </w:pP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Pr="00106B5B" w:rsidRDefault="00157DF1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Pr="00106B5B" w:rsidRDefault="00157DF1" w:rsidP="00106B5B">
            <w:pPr>
              <w:spacing w:after="0" w:line="240" w:lineRule="auto"/>
              <w:rPr>
                <w:i/>
                <w:sz w:val="18"/>
              </w:rPr>
            </w:pPr>
          </w:p>
        </w:tc>
      </w:tr>
    </w:tbl>
    <w:p w:rsidR="00106B5B" w:rsidRDefault="00106B5B" w:rsidP="00157DF1">
      <w:pPr>
        <w:jc w:val="center"/>
        <w:rPr>
          <w:b/>
          <w:i/>
        </w:rPr>
      </w:pPr>
    </w:p>
    <w:p w:rsidR="00106B5B" w:rsidRDefault="00106B5B" w:rsidP="00157DF1">
      <w:pPr>
        <w:jc w:val="center"/>
        <w:rPr>
          <w:b/>
          <w:i/>
        </w:rPr>
      </w:pPr>
    </w:p>
    <w:p w:rsidR="00157DF1" w:rsidRPr="00106B5B" w:rsidRDefault="00106B5B" w:rsidP="00157DF1">
      <w:pPr>
        <w:jc w:val="center"/>
        <w:rPr>
          <w:b/>
        </w:rPr>
      </w:pPr>
      <w:r>
        <w:rPr>
          <w:b/>
        </w:rPr>
        <w:lastRenderedPageBreak/>
        <w:t>URZĄD  GMINY  LELIS</w:t>
      </w:r>
      <w:r w:rsidR="00157DF1" w:rsidRPr="00106B5B">
        <w:rPr>
          <w:b/>
        </w:rPr>
        <w:t>– II KSIĘGA  REJESTROWA INSTYTUCJI KULTURY</w:t>
      </w:r>
    </w:p>
    <w:p w:rsidR="00157DF1" w:rsidRDefault="00157DF1" w:rsidP="00157DF1">
      <w:pPr>
        <w:jc w:val="center"/>
      </w:pPr>
      <w:r>
        <w:t>Numer wpisu do rejestru: II</w:t>
      </w:r>
    </w:p>
    <w:p w:rsidR="00157DF1" w:rsidRDefault="00157DF1" w:rsidP="00157DF1">
      <w:pPr>
        <w:jc w:val="center"/>
      </w:pPr>
      <w:r>
        <w:t>Dział czwarty – Połączenie, podział i likwidacja   instytucji kultury:</w:t>
      </w:r>
    </w:p>
    <w:p w:rsidR="00157DF1" w:rsidRDefault="00157DF1" w:rsidP="00157DF1">
      <w:pPr>
        <w:jc w:val="center"/>
      </w:pPr>
    </w:p>
    <w:tbl>
      <w:tblPr>
        <w:tblW w:w="142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2"/>
        <w:gridCol w:w="4035"/>
        <w:gridCol w:w="2355"/>
        <w:gridCol w:w="2355"/>
        <w:gridCol w:w="2356"/>
        <w:gridCol w:w="2357"/>
      </w:tblGrid>
      <w:tr w:rsidR="00157DF1" w:rsidTr="00157DF1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kolejny wpisu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wpisu, daty kolejnych zmian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połączeniu, podziale lub likwidacji instytucji kultury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likwidatora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 pełnomocnika organizatora dokonującego wpisu</w:t>
            </w:r>
          </w:p>
        </w:tc>
      </w:tr>
      <w:tr w:rsidR="00157DF1" w:rsidTr="00157DF1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</w:t>
            </w:r>
          </w:p>
        </w:tc>
      </w:tr>
      <w:tr w:rsidR="00157DF1" w:rsidTr="00157DF1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15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01.01.2016 r.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B88" w:rsidRDefault="00F54B8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Uchwała Nr VII/58/2015 Rady Gminy Lelis z dnia 24  września 2015 r. w sprawie </w:t>
            </w:r>
          </w:p>
          <w:p w:rsidR="00157DF1" w:rsidRPr="00F54B88" w:rsidRDefault="00F54B88" w:rsidP="00F54B88">
            <w:pPr>
              <w:rPr>
                <w:sz w:val="18"/>
                <w:szCs w:val="18"/>
              </w:rPr>
            </w:pPr>
            <w:r w:rsidRPr="00F54B88">
              <w:rPr>
                <w:sz w:val="18"/>
                <w:szCs w:val="18"/>
              </w:rPr>
              <w:t xml:space="preserve">połączenia  samorządowych  instytucji kultury  Gminnego  Ośrodka </w:t>
            </w:r>
            <w:proofErr w:type="spellStart"/>
            <w:r w:rsidRPr="00F54B88">
              <w:rPr>
                <w:sz w:val="18"/>
                <w:szCs w:val="18"/>
              </w:rPr>
              <w:t>Kulturalno</w:t>
            </w:r>
            <w:proofErr w:type="spellEnd"/>
            <w:r w:rsidRPr="00F54B88">
              <w:rPr>
                <w:sz w:val="18"/>
                <w:szCs w:val="18"/>
              </w:rPr>
              <w:t xml:space="preserve"> – Oświatowego w Lelisie i Gminnej Biblioteki Publicznej w Lelisie, w jedną instytucję kultury o nazwie: Centrum Kultury-Biblioteki i Sportu w Lelisie</w:t>
            </w:r>
            <w:r w:rsidRPr="00842B5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15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ED694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Rada Gminy Lelis</w:t>
            </w: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B78F1" w:rsidRDefault="004B78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1" w:rsidRDefault="00157DF1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F1" w:rsidRDefault="00F54B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Kazimierz Majk</w:t>
            </w:r>
          </w:p>
        </w:tc>
      </w:tr>
    </w:tbl>
    <w:p w:rsidR="00CD79F0" w:rsidRDefault="00CD79F0">
      <w:bookmarkStart w:id="0" w:name="_GoBack"/>
      <w:bookmarkEnd w:id="0"/>
    </w:p>
    <w:sectPr w:rsidR="00CD79F0" w:rsidSect="00157D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F1"/>
    <w:rsid w:val="00106B5B"/>
    <w:rsid w:val="00157DF1"/>
    <w:rsid w:val="00326FAF"/>
    <w:rsid w:val="003548B5"/>
    <w:rsid w:val="004B78F1"/>
    <w:rsid w:val="00662227"/>
    <w:rsid w:val="007D0109"/>
    <w:rsid w:val="00842B55"/>
    <w:rsid w:val="00990C1D"/>
    <w:rsid w:val="00B513CC"/>
    <w:rsid w:val="00CD79F0"/>
    <w:rsid w:val="00DA4421"/>
    <w:rsid w:val="00E1677B"/>
    <w:rsid w:val="00ED6945"/>
    <w:rsid w:val="00F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EC289-C141-44EA-BE4F-55941039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DF1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C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Majk</dc:creator>
  <cp:keywords/>
  <dc:description/>
  <cp:lastModifiedBy>Kazimierz Majk</cp:lastModifiedBy>
  <cp:revision>15</cp:revision>
  <cp:lastPrinted>2016-01-08T10:06:00Z</cp:lastPrinted>
  <dcterms:created xsi:type="dcterms:W3CDTF">2016-01-05T12:58:00Z</dcterms:created>
  <dcterms:modified xsi:type="dcterms:W3CDTF">2016-01-13T13:15:00Z</dcterms:modified>
</cp:coreProperties>
</file>