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8" w:rsidRPr="00A12544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>Załącznik Nr 2</w:t>
      </w:r>
    </w:p>
    <w:p w:rsidR="00A21388" w:rsidRPr="00A12544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 xml:space="preserve">Do </w:t>
      </w:r>
      <w:r w:rsidR="00DB2E4D">
        <w:rPr>
          <w:rFonts w:ascii="Arial" w:hAnsi="Arial" w:cs="Arial"/>
          <w:sz w:val="16"/>
          <w:szCs w:val="16"/>
        </w:rPr>
        <w:t xml:space="preserve">Uchwały </w:t>
      </w:r>
      <w:r w:rsidR="0081551B">
        <w:rPr>
          <w:rFonts w:ascii="Arial" w:hAnsi="Arial" w:cs="Arial"/>
          <w:sz w:val="16"/>
          <w:szCs w:val="16"/>
        </w:rPr>
        <w:t>Nr XX/135</w:t>
      </w:r>
      <w:r w:rsidR="00DB2E4D">
        <w:rPr>
          <w:rFonts w:ascii="Arial" w:hAnsi="Arial" w:cs="Arial"/>
          <w:sz w:val="16"/>
          <w:szCs w:val="16"/>
        </w:rPr>
        <w:t>/</w:t>
      </w:r>
      <w:r w:rsidRPr="00A12544">
        <w:rPr>
          <w:rFonts w:ascii="Arial" w:hAnsi="Arial" w:cs="Arial"/>
          <w:sz w:val="16"/>
          <w:szCs w:val="16"/>
        </w:rPr>
        <w:t>2012</w:t>
      </w:r>
    </w:p>
    <w:p w:rsidR="00A21388" w:rsidRPr="00A12544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A12544">
        <w:rPr>
          <w:rFonts w:ascii="Arial" w:hAnsi="Arial" w:cs="Arial"/>
          <w:sz w:val="16"/>
          <w:szCs w:val="16"/>
        </w:rPr>
        <w:t>Rady Gminy Lelis</w:t>
      </w:r>
    </w:p>
    <w:p w:rsidR="00A21388" w:rsidRPr="00E171B8" w:rsidRDefault="00DB2E4D" w:rsidP="00A213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27 grudnia</w:t>
      </w:r>
      <w:r w:rsidR="00A21388">
        <w:rPr>
          <w:rFonts w:ascii="Arial" w:hAnsi="Arial" w:cs="Arial"/>
          <w:sz w:val="16"/>
          <w:szCs w:val="16"/>
        </w:rPr>
        <w:t xml:space="preserve"> </w:t>
      </w:r>
      <w:r w:rsidR="00A21388" w:rsidRPr="00A12544">
        <w:rPr>
          <w:rFonts w:ascii="Arial" w:hAnsi="Arial" w:cs="Arial"/>
          <w:sz w:val="16"/>
          <w:szCs w:val="16"/>
        </w:rPr>
        <w:t xml:space="preserve"> 2012r.</w:t>
      </w:r>
    </w:p>
    <w:p w:rsidR="0081551B" w:rsidRDefault="0081551B" w:rsidP="00815303">
      <w:pPr>
        <w:rPr>
          <w:b/>
        </w:rPr>
      </w:pPr>
    </w:p>
    <w:p w:rsidR="00F72F8F" w:rsidRDefault="00F72F8F" w:rsidP="00815303">
      <w:pPr>
        <w:rPr>
          <w:rFonts w:ascii="Arial" w:hAnsi="Arial" w:cs="Arial"/>
          <w:b/>
        </w:rPr>
      </w:pPr>
    </w:p>
    <w:p w:rsidR="00A21388" w:rsidRPr="0081551B" w:rsidRDefault="00A21388" w:rsidP="008155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PLANU WYDATKÓW</w:t>
      </w:r>
    </w:p>
    <w:tbl>
      <w:tblPr>
        <w:tblW w:w="9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02"/>
        <w:gridCol w:w="993"/>
        <w:gridCol w:w="4394"/>
        <w:gridCol w:w="2268"/>
      </w:tblGrid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Przetwórstwo przemysłowe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- 4 397,66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Rozwój przedsiębiorczości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- 4 397,66</w:t>
            </w:r>
          </w:p>
        </w:tc>
      </w:tr>
      <w:tr w:rsidR="00815303" w:rsidTr="00815303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- 4 397,66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- 650 000,00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- 650 000,00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- 300 000,00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- 350 000,00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- 9 992,91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- 9 992,91</w:t>
            </w:r>
          </w:p>
        </w:tc>
      </w:tr>
      <w:tr w:rsidR="00815303" w:rsidTr="00FD50DD">
        <w:trPr>
          <w:trHeight w:hRule="exact" w:val="716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- 9 992,91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- 55 000,00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Komendy wojewódzkie Policji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</w:tr>
      <w:tr w:rsidR="00815303" w:rsidTr="00815303">
        <w:trPr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 na finansowanie i dofinansowanie zadań inwestycyjnych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- 1 170,00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- 12 770,00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- 6 270,00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- 1 800,00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- 8 800,00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308 957,00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- 308 957,00</w:t>
            </w:r>
          </w:p>
        </w:tc>
      </w:tr>
      <w:tr w:rsidR="00FD50DD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D50DD" w:rsidTr="00FD50DD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D50DD" w:rsidRDefault="00FD50DD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D50DD" w:rsidRPr="00FD50DD" w:rsidRDefault="00FD50DD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0DD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D50DD" w:rsidRPr="00FD50DD" w:rsidRDefault="00FD50DD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FD50DD" w:rsidRPr="00FD50DD" w:rsidRDefault="00FD50DD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Zespoły obsługi ekonomiczno-administracyjnej szkół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FD50DD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- 22 260,00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FD50DD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- 11 26</w:t>
            </w:r>
            <w:r w:rsidR="008153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721 956,00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- 721 956,00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15303" w:rsidTr="00815303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4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- 25 000,00</w:t>
            </w:r>
          </w:p>
        </w:tc>
      </w:tr>
      <w:tr w:rsidR="00815303" w:rsidTr="00815303">
        <w:trPr>
          <w:trHeight w:hRule="exact" w:val="450"/>
        </w:trPr>
        <w:tc>
          <w:tcPr>
            <w:tcW w:w="7099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Default="00815303" w:rsidP="00815303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15303" w:rsidRPr="0081551B" w:rsidRDefault="00815303" w:rsidP="00815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551B">
              <w:rPr>
                <w:rFonts w:ascii="Arial" w:hAnsi="Arial" w:cs="Arial"/>
                <w:b/>
                <w:color w:val="000000"/>
                <w:sz w:val="18"/>
                <w:szCs w:val="18"/>
              </w:rPr>
              <w:t>- 715 890,57</w:t>
            </w:r>
          </w:p>
        </w:tc>
      </w:tr>
    </w:tbl>
    <w:p w:rsidR="00A21388" w:rsidRDefault="00A21388" w:rsidP="00A2138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51B" w:rsidRDefault="0081551B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1388" w:rsidRPr="00F35338" w:rsidRDefault="00A21388" w:rsidP="00A213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5338">
        <w:rPr>
          <w:rFonts w:ascii="Arial" w:hAnsi="Arial" w:cs="Arial"/>
          <w:b/>
          <w:bCs/>
          <w:color w:val="000000"/>
          <w:sz w:val="20"/>
          <w:szCs w:val="20"/>
        </w:rPr>
        <w:t>UZASADNIENIE ZMIAN W PLANIE WYDATKÓW:</w:t>
      </w:r>
    </w:p>
    <w:p w:rsidR="00A21388" w:rsidRPr="00A12544" w:rsidRDefault="00A21388" w:rsidP="00A21388">
      <w:pPr>
        <w:rPr>
          <w:rFonts w:ascii="Arial" w:hAnsi="Arial" w:cs="Arial"/>
          <w:b/>
          <w:sz w:val="20"/>
          <w:szCs w:val="20"/>
        </w:rPr>
      </w:pPr>
    </w:p>
    <w:p w:rsidR="00DB2E4D" w:rsidRDefault="00DB2E4D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DB2E4D" w:rsidRPr="00A12544" w:rsidRDefault="00DB2E4D" w:rsidP="00DB2E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010</w:t>
      </w:r>
    </w:p>
    <w:p w:rsidR="00DB2E4D" w:rsidRPr="00A12544" w:rsidRDefault="00DB2E4D" w:rsidP="00DB2E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Rozdz.01010</w:t>
      </w:r>
    </w:p>
    <w:p w:rsidR="00DB2E4D" w:rsidRPr="005B14F0" w:rsidRDefault="00DB2E4D" w:rsidP="00DB2E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4170 – zwiększa się środki na </w:t>
      </w:r>
      <w:r w:rsidRPr="007F3B2E">
        <w:rPr>
          <w:rFonts w:ascii="Arial" w:hAnsi="Arial" w:cs="Arial"/>
          <w:sz w:val="16"/>
          <w:szCs w:val="16"/>
        </w:rPr>
        <w:t xml:space="preserve"> </w:t>
      </w:r>
      <w:r w:rsidRPr="00DB2E4D">
        <w:rPr>
          <w:rFonts w:ascii="Arial" w:hAnsi="Arial" w:cs="Arial"/>
          <w:sz w:val="20"/>
          <w:szCs w:val="20"/>
        </w:rPr>
        <w:t>umowę o dzieło za badanie sprawności i wydajności studni na ujęciu wody we wsi Gnaty</w:t>
      </w:r>
      <w:r w:rsidRPr="005B14F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500,0</w:t>
      </w:r>
      <w:r w:rsidRPr="005B14F0">
        <w:rPr>
          <w:rFonts w:ascii="Arial" w:hAnsi="Arial" w:cs="Arial"/>
          <w:b/>
          <w:sz w:val="20"/>
          <w:szCs w:val="20"/>
        </w:rPr>
        <w:t>0 zł</w:t>
      </w:r>
    </w:p>
    <w:p w:rsidR="00DB2E4D" w:rsidRPr="005B14F0" w:rsidRDefault="0081551B" w:rsidP="00DB2E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</w:t>
      </w:r>
      <w:r w:rsidR="00DB2E4D">
        <w:rPr>
          <w:rFonts w:ascii="Arial" w:hAnsi="Arial" w:cs="Arial"/>
          <w:sz w:val="20"/>
          <w:szCs w:val="20"/>
        </w:rPr>
        <w:t xml:space="preserve">70 – zmniejsza się środki na </w:t>
      </w:r>
      <w:r w:rsidR="00DB2E4D" w:rsidRPr="007F3B2E">
        <w:rPr>
          <w:rFonts w:ascii="Arial" w:hAnsi="Arial" w:cs="Arial"/>
          <w:sz w:val="16"/>
          <w:szCs w:val="16"/>
        </w:rPr>
        <w:t xml:space="preserve"> </w:t>
      </w:r>
      <w:r w:rsidR="00DB2E4D">
        <w:rPr>
          <w:rFonts w:ascii="Arial" w:hAnsi="Arial" w:cs="Arial"/>
          <w:sz w:val="20"/>
          <w:szCs w:val="20"/>
        </w:rPr>
        <w:t xml:space="preserve">usługi remontowe </w:t>
      </w:r>
      <w:r w:rsidR="00DB2E4D" w:rsidRPr="005B14F0">
        <w:rPr>
          <w:rFonts w:ascii="Arial" w:hAnsi="Arial" w:cs="Arial"/>
          <w:sz w:val="20"/>
          <w:szCs w:val="20"/>
        </w:rPr>
        <w:t xml:space="preserve"> – </w:t>
      </w:r>
      <w:r w:rsidR="00DB2E4D">
        <w:rPr>
          <w:rFonts w:ascii="Arial" w:hAnsi="Arial" w:cs="Arial"/>
          <w:b/>
          <w:sz w:val="20"/>
          <w:szCs w:val="20"/>
        </w:rPr>
        <w:t>500,0</w:t>
      </w:r>
      <w:r w:rsidR="00DB2E4D" w:rsidRPr="005B14F0">
        <w:rPr>
          <w:rFonts w:ascii="Arial" w:hAnsi="Arial" w:cs="Arial"/>
          <w:b/>
          <w:sz w:val="20"/>
          <w:szCs w:val="20"/>
        </w:rPr>
        <w:t>0 zł</w:t>
      </w:r>
    </w:p>
    <w:p w:rsidR="003C5275" w:rsidRDefault="003C5275" w:rsidP="00DB2E4D">
      <w:pPr>
        <w:jc w:val="both"/>
        <w:rPr>
          <w:rFonts w:ascii="Arial" w:hAnsi="Arial" w:cs="Arial"/>
          <w:b/>
          <w:sz w:val="20"/>
          <w:szCs w:val="20"/>
        </w:rPr>
      </w:pPr>
    </w:p>
    <w:p w:rsidR="00DB2E4D" w:rsidRPr="00A12544" w:rsidRDefault="00DB2E4D" w:rsidP="00DB2E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150</w:t>
      </w:r>
    </w:p>
    <w:p w:rsidR="00DB2E4D" w:rsidRPr="00A12544" w:rsidRDefault="00DB2E4D" w:rsidP="00DB2E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Rozdz.15011</w:t>
      </w:r>
    </w:p>
    <w:p w:rsidR="00DB2E4D" w:rsidRPr="00056D13" w:rsidRDefault="00DB2E4D" w:rsidP="00056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6639 – zmniejsza się środki </w:t>
      </w:r>
      <w:r w:rsidR="00056D13">
        <w:rPr>
          <w:rFonts w:ascii="Arial" w:hAnsi="Arial" w:cs="Arial"/>
          <w:sz w:val="20"/>
          <w:szCs w:val="20"/>
        </w:rPr>
        <w:t>dotację celową</w:t>
      </w:r>
      <w:r w:rsidR="00056D13" w:rsidRPr="00056D13">
        <w:rPr>
          <w:rFonts w:ascii="Arial" w:hAnsi="Arial" w:cs="Arial"/>
          <w:sz w:val="20"/>
          <w:szCs w:val="20"/>
        </w:rPr>
        <w:t xml:space="preserve"> dla Województwa Mazowieckiego wg umowy w sprawie partnerskiej współpr</w:t>
      </w:r>
      <w:r w:rsidR="00056D13">
        <w:rPr>
          <w:rFonts w:ascii="Arial" w:hAnsi="Arial" w:cs="Arial"/>
          <w:sz w:val="20"/>
          <w:szCs w:val="20"/>
        </w:rPr>
        <w:t>acy przy realizacji projektu” Przyś</w:t>
      </w:r>
      <w:r w:rsidR="00056D13" w:rsidRPr="00056D13">
        <w:rPr>
          <w:rFonts w:ascii="Arial" w:hAnsi="Arial" w:cs="Arial"/>
          <w:sz w:val="20"/>
          <w:szCs w:val="20"/>
        </w:rPr>
        <w:t>pieszenie wzrostu konkurencyjności województwa  mazowieckiego, przez budowanie społeczeństwa informacyjnego</w:t>
      </w:r>
      <w:r w:rsidR="003C5275">
        <w:rPr>
          <w:rFonts w:ascii="Arial" w:hAnsi="Arial" w:cs="Arial"/>
          <w:sz w:val="20"/>
          <w:szCs w:val="20"/>
        </w:rPr>
        <w:t xml:space="preserve"> i gospodarki opartej na wiedzy </w:t>
      </w:r>
      <w:r w:rsidR="00056D13" w:rsidRPr="00056D13">
        <w:rPr>
          <w:rFonts w:ascii="Arial" w:hAnsi="Arial" w:cs="Arial"/>
          <w:sz w:val="20"/>
          <w:szCs w:val="20"/>
        </w:rPr>
        <w:t>poprzez stworzenie zintegrowanych baz wiedzy o Mazowszu</w:t>
      </w:r>
      <w:r w:rsidR="00056D13">
        <w:rPr>
          <w:rFonts w:ascii="Arial" w:hAnsi="Arial" w:cs="Arial"/>
          <w:sz w:val="20"/>
          <w:szCs w:val="20"/>
        </w:rPr>
        <w:t>”</w:t>
      </w:r>
      <w:r w:rsidRPr="00056D13">
        <w:rPr>
          <w:rFonts w:ascii="Arial" w:hAnsi="Arial" w:cs="Arial"/>
          <w:sz w:val="20"/>
          <w:szCs w:val="20"/>
        </w:rPr>
        <w:t xml:space="preserve"> – </w:t>
      </w:r>
      <w:r w:rsidR="00056D13">
        <w:rPr>
          <w:rFonts w:ascii="Arial" w:hAnsi="Arial" w:cs="Arial"/>
          <w:b/>
          <w:sz w:val="20"/>
          <w:szCs w:val="20"/>
        </w:rPr>
        <w:t>4 397,66</w:t>
      </w:r>
      <w:r w:rsidRPr="00056D13">
        <w:rPr>
          <w:rFonts w:ascii="Arial" w:hAnsi="Arial" w:cs="Arial"/>
          <w:b/>
          <w:sz w:val="20"/>
          <w:szCs w:val="20"/>
        </w:rPr>
        <w:t xml:space="preserve"> zł</w:t>
      </w:r>
    </w:p>
    <w:p w:rsidR="00056D13" w:rsidRDefault="00056D13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600</w:t>
      </w: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Rozdz.60016</w:t>
      </w:r>
    </w:p>
    <w:p w:rsidR="00056D13" w:rsidRPr="00A12544" w:rsidRDefault="00056D13" w:rsidP="00056D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4270 – zmniejsza się środki </w:t>
      </w:r>
      <w:r w:rsidRPr="00A125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CD2E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remonty dróg gminnych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300 0</w:t>
      </w:r>
      <w:r w:rsidRPr="00A12544">
        <w:rPr>
          <w:rFonts w:ascii="Arial" w:hAnsi="Arial" w:cs="Arial"/>
          <w:b/>
          <w:sz w:val="20"/>
          <w:szCs w:val="20"/>
        </w:rPr>
        <w:t>00,00 zł</w:t>
      </w:r>
    </w:p>
    <w:p w:rsidR="00056D13" w:rsidRDefault="00056D1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6050 – zmniej</w:t>
      </w:r>
      <w:r w:rsidR="003C5275">
        <w:rPr>
          <w:rFonts w:ascii="Arial" w:hAnsi="Arial" w:cs="Arial"/>
          <w:sz w:val="20"/>
          <w:szCs w:val="20"/>
        </w:rPr>
        <w:t>sza się środki na zadania</w:t>
      </w:r>
      <w:r w:rsidR="00A21388">
        <w:rPr>
          <w:rFonts w:ascii="Arial" w:hAnsi="Arial" w:cs="Arial"/>
          <w:sz w:val="20"/>
          <w:szCs w:val="20"/>
        </w:rPr>
        <w:t xml:space="preserve"> inwestycyjne</w:t>
      </w:r>
      <w:r>
        <w:rPr>
          <w:rFonts w:ascii="Arial" w:hAnsi="Arial" w:cs="Arial"/>
          <w:sz w:val="20"/>
          <w:szCs w:val="20"/>
        </w:rPr>
        <w:t>:</w:t>
      </w:r>
    </w:p>
    <w:p w:rsidR="00056D13" w:rsidRPr="00056D13" w:rsidRDefault="00056D13" w:rsidP="00056D1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056D13">
        <w:rPr>
          <w:rFonts w:ascii="Arial" w:hAnsi="Arial" w:cs="Arial"/>
          <w:sz w:val="20"/>
          <w:szCs w:val="20"/>
        </w:rPr>
        <w:t xml:space="preserve">Przebudowa drogi gminnej nr 250611 W Siemnocha </w:t>
      </w:r>
      <w:r>
        <w:rPr>
          <w:rFonts w:ascii="Arial" w:hAnsi="Arial" w:cs="Arial"/>
          <w:sz w:val="20"/>
          <w:szCs w:val="20"/>
        </w:rPr>
        <w:t>–</w:t>
      </w:r>
      <w:r w:rsidRPr="00056D13">
        <w:rPr>
          <w:rFonts w:ascii="Arial" w:hAnsi="Arial" w:cs="Arial"/>
          <w:sz w:val="20"/>
          <w:szCs w:val="20"/>
        </w:rPr>
        <w:t xml:space="preserve"> Antonie</w:t>
      </w:r>
      <w:r>
        <w:rPr>
          <w:rFonts w:ascii="Arial" w:hAnsi="Arial" w:cs="Arial"/>
          <w:sz w:val="20"/>
          <w:szCs w:val="20"/>
        </w:rPr>
        <w:t xml:space="preserve"> – </w:t>
      </w:r>
      <w:r w:rsidRPr="00056D13">
        <w:rPr>
          <w:rFonts w:ascii="Arial" w:hAnsi="Arial" w:cs="Arial"/>
          <w:b/>
          <w:sz w:val="20"/>
          <w:szCs w:val="20"/>
        </w:rPr>
        <w:t>30 000,00 zł</w:t>
      </w:r>
    </w:p>
    <w:p w:rsidR="00056D13" w:rsidRPr="00056D13" w:rsidRDefault="00056D13" w:rsidP="00056D13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56D13">
        <w:rPr>
          <w:rFonts w:ascii="Arial" w:hAnsi="Arial" w:cs="Arial"/>
          <w:sz w:val="20"/>
          <w:szCs w:val="20"/>
        </w:rPr>
        <w:t>Przebudowa drogi gminnej  nr 250618 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D13">
        <w:rPr>
          <w:rFonts w:ascii="Arial" w:hAnsi="Arial" w:cs="Arial"/>
          <w:sz w:val="20"/>
          <w:szCs w:val="20"/>
        </w:rPr>
        <w:t>w</w:t>
      </w:r>
      <w:proofErr w:type="spellEnd"/>
      <w:r w:rsidRPr="00056D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D13">
        <w:rPr>
          <w:rFonts w:ascii="Arial" w:hAnsi="Arial" w:cs="Arial"/>
          <w:sz w:val="20"/>
          <w:szCs w:val="20"/>
        </w:rPr>
        <w:t>msc</w:t>
      </w:r>
      <w:proofErr w:type="spellEnd"/>
      <w:r w:rsidRPr="00056D13">
        <w:rPr>
          <w:rFonts w:ascii="Arial" w:hAnsi="Arial" w:cs="Arial"/>
          <w:sz w:val="20"/>
          <w:szCs w:val="20"/>
        </w:rPr>
        <w:t xml:space="preserve">. Bienduszka – Gąski- </w:t>
      </w:r>
      <w:proofErr w:type="spellStart"/>
      <w:r w:rsidRPr="00056D13">
        <w:rPr>
          <w:rFonts w:ascii="Arial" w:hAnsi="Arial" w:cs="Arial"/>
          <w:sz w:val="20"/>
          <w:szCs w:val="20"/>
        </w:rPr>
        <w:t>Przeczniak</w:t>
      </w:r>
      <w:proofErr w:type="spellEnd"/>
      <w:r w:rsidRPr="00056D13">
        <w:rPr>
          <w:rFonts w:ascii="Arial" w:hAnsi="Arial" w:cs="Arial"/>
          <w:sz w:val="20"/>
          <w:szCs w:val="20"/>
        </w:rPr>
        <w:t xml:space="preserve">- Brzozowa </w:t>
      </w:r>
      <w:r>
        <w:rPr>
          <w:rFonts w:ascii="Arial" w:hAnsi="Arial" w:cs="Arial"/>
          <w:sz w:val="20"/>
          <w:szCs w:val="20"/>
        </w:rPr>
        <w:t xml:space="preserve">– </w:t>
      </w:r>
      <w:r w:rsidRPr="00056D13">
        <w:rPr>
          <w:rFonts w:ascii="Arial" w:hAnsi="Arial" w:cs="Arial"/>
          <w:b/>
          <w:sz w:val="20"/>
          <w:szCs w:val="20"/>
        </w:rPr>
        <w:t>65 000,00 zł</w:t>
      </w:r>
    </w:p>
    <w:p w:rsidR="00056D13" w:rsidRPr="00056D13" w:rsidRDefault="00056D13" w:rsidP="00056D13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56D13">
        <w:rPr>
          <w:rFonts w:ascii="Arial" w:hAnsi="Arial" w:cs="Arial"/>
          <w:sz w:val="20"/>
          <w:szCs w:val="20"/>
        </w:rPr>
        <w:t>Przebudowa drogi gminnej nr 250608 W odcinek pomiędzy drogą powiatową Lelis – Długi Kąt a drogą gminną Gibałka – Lelis</w:t>
      </w:r>
      <w:r>
        <w:rPr>
          <w:rFonts w:ascii="Arial" w:hAnsi="Arial" w:cs="Arial"/>
          <w:sz w:val="20"/>
          <w:szCs w:val="20"/>
        </w:rPr>
        <w:t xml:space="preserve"> – </w:t>
      </w:r>
      <w:r w:rsidRPr="00056D13">
        <w:rPr>
          <w:rFonts w:ascii="Arial" w:hAnsi="Arial" w:cs="Arial"/>
          <w:b/>
          <w:sz w:val="20"/>
          <w:szCs w:val="20"/>
        </w:rPr>
        <w:t>120 000,00 zł</w:t>
      </w:r>
    </w:p>
    <w:p w:rsidR="00056D13" w:rsidRPr="00056D13" w:rsidRDefault="00056D13" w:rsidP="00056D1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056D13">
        <w:rPr>
          <w:rFonts w:ascii="Arial" w:hAnsi="Arial" w:cs="Arial"/>
          <w:sz w:val="20"/>
          <w:szCs w:val="20"/>
        </w:rPr>
        <w:t xml:space="preserve">Przebudowa dróg o nr </w:t>
      </w:r>
      <w:proofErr w:type="spellStart"/>
      <w:r w:rsidRPr="00056D13">
        <w:rPr>
          <w:rFonts w:ascii="Arial" w:hAnsi="Arial" w:cs="Arial"/>
          <w:sz w:val="20"/>
          <w:szCs w:val="20"/>
        </w:rPr>
        <w:t>ewid</w:t>
      </w:r>
      <w:proofErr w:type="spellEnd"/>
      <w:r w:rsidRPr="00056D13">
        <w:rPr>
          <w:rFonts w:ascii="Arial" w:hAnsi="Arial" w:cs="Arial"/>
          <w:sz w:val="20"/>
          <w:szCs w:val="20"/>
        </w:rPr>
        <w:t xml:space="preserve">. dz.: 463,423,434,444 w </w:t>
      </w:r>
      <w:proofErr w:type="spellStart"/>
      <w:r w:rsidRPr="00056D13">
        <w:rPr>
          <w:rFonts w:ascii="Arial" w:hAnsi="Arial" w:cs="Arial"/>
          <w:sz w:val="20"/>
          <w:szCs w:val="20"/>
        </w:rPr>
        <w:t>msc</w:t>
      </w:r>
      <w:proofErr w:type="spellEnd"/>
      <w:r w:rsidRPr="00056D13">
        <w:rPr>
          <w:rFonts w:ascii="Arial" w:hAnsi="Arial" w:cs="Arial"/>
          <w:sz w:val="20"/>
          <w:szCs w:val="20"/>
        </w:rPr>
        <w:t>. Łęg Przedmiejski</w:t>
      </w:r>
      <w:r>
        <w:rPr>
          <w:rFonts w:ascii="Arial" w:hAnsi="Arial" w:cs="Arial"/>
          <w:sz w:val="20"/>
          <w:szCs w:val="20"/>
        </w:rPr>
        <w:t xml:space="preserve"> – </w:t>
      </w:r>
      <w:r w:rsidRPr="00056D13">
        <w:rPr>
          <w:rFonts w:ascii="Arial" w:hAnsi="Arial" w:cs="Arial"/>
          <w:b/>
          <w:sz w:val="20"/>
          <w:szCs w:val="20"/>
        </w:rPr>
        <w:t>79 000,00 zł</w:t>
      </w:r>
    </w:p>
    <w:p w:rsidR="00056D13" w:rsidRPr="00056D13" w:rsidRDefault="00056D13" w:rsidP="00056D1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056D13">
        <w:rPr>
          <w:rFonts w:ascii="Arial" w:hAnsi="Arial" w:cs="Arial"/>
          <w:sz w:val="20"/>
          <w:szCs w:val="20"/>
        </w:rPr>
        <w:t xml:space="preserve">Przebudowa drogi gminnej w </w:t>
      </w:r>
      <w:proofErr w:type="spellStart"/>
      <w:r w:rsidRPr="00056D13">
        <w:rPr>
          <w:rFonts w:ascii="Arial" w:hAnsi="Arial" w:cs="Arial"/>
          <w:sz w:val="20"/>
          <w:szCs w:val="20"/>
        </w:rPr>
        <w:t>msc</w:t>
      </w:r>
      <w:proofErr w:type="spellEnd"/>
      <w:r w:rsidRPr="00056D13">
        <w:rPr>
          <w:rFonts w:ascii="Arial" w:hAnsi="Arial" w:cs="Arial"/>
          <w:sz w:val="20"/>
          <w:szCs w:val="20"/>
        </w:rPr>
        <w:t xml:space="preserve">. Szafarnia </w:t>
      </w:r>
      <w:proofErr w:type="spellStart"/>
      <w:r w:rsidRPr="00056D13">
        <w:rPr>
          <w:rFonts w:ascii="Arial" w:hAnsi="Arial" w:cs="Arial"/>
          <w:sz w:val="20"/>
          <w:szCs w:val="20"/>
        </w:rPr>
        <w:t>kol.Ciernie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Pr="00056D13">
        <w:rPr>
          <w:rFonts w:ascii="Arial" w:hAnsi="Arial" w:cs="Arial"/>
          <w:b/>
          <w:sz w:val="20"/>
          <w:szCs w:val="20"/>
        </w:rPr>
        <w:t>56 000,00 zł</w:t>
      </w:r>
    </w:p>
    <w:p w:rsidR="00A21388" w:rsidRDefault="00A21388" w:rsidP="00A21388">
      <w:pPr>
        <w:rPr>
          <w:rFonts w:ascii="Arial" w:hAnsi="Arial" w:cs="Arial"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750</w:t>
      </w:r>
    </w:p>
    <w:p w:rsidR="00A21388" w:rsidRPr="00A12544" w:rsidRDefault="00146E35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Rozdz.75095</w:t>
      </w:r>
    </w:p>
    <w:p w:rsidR="00A21388" w:rsidRPr="00146E35" w:rsidRDefault="00146E35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6639 – zmniej</w:t>
      </w:r>
      <w:r w:rsidR="00A21388">
        <w:rPr>
          <w:rFonts w:ascii="Arial" w:hAnsi="Arial" w:cs="Arial"/>
          <w:sz w:val="20"/>
          <w:szCs w:val="20"/>
        </w:rPr>
        <w:t xml:space="preserve">sza się środki </w:t>
      </w:r>
      <w:r w:rsidR="00A21388" w:rsidRPr="00A12544">
        <w:rPr>
          <w:rFonts w:ascii="Arial" w:hAnsi="Arial" w:cs="Arial"/>
          <w:sz w:val="20"/>
          <w:szCs w:val="20"/>
        </w:rPr>
        <w:t xml:space="preserve"> </w:t>
      </w:r>
      <w:r w:rsidR="00A21388">
        <w:rPr>
          <w:rFonts w:ascii="Arial" w:hAnsi="Arial" w:cs="Arial"/>
          <w:sz w:val="20"/>
          <w:szCs w:val="20"/>
        </w:rPr>
        <w:t xml:space="preserve">na </w:t>
      </w:r>
      <w:r w:rsidR="00A21388" w:rsidRPr="00CD2E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dotację</w:t>
      </w:r>
      <w:r w:rsidRPr="00146E35">
        <w:rPr>
          <w:rFonts w:ascii="Arial" w:hAnsi="Arial" w:cs="Arial"/>
          <w:sz w:val="20"/>
          <w:szCs w:val="20"/>
        </w:rPr>
        <w:t xml:space="preserve"> na projekt „Rozwój elektronicznej administracji w samorządach województwa mazowieckiego wspomagającej niwelowanie dwudzielności</w:t>
      </w:r>
      <w:r w:rsidRPr="00146E35">
        <w:rPr>
          <w:sz w:val="20"/>
          <w:szCs w:val="20"/>
        </w:rPr>
        <w:t xml:space="preserve"> potencjału </w:t>
      </w:r>
      <w:r w:rsidRPr="00146E35">
        <w:rPr>
          <w:rFonts w:ascii="Arial" w:hAnsi="Arial" w:cs="Arial"/>
          <w:sz w:val="20"/>
          <w:szCs w:val="20"/>
        </w:rPr>
        <w:t>województwa”</w:t>
      </w:r>
      <w:r w:rsidR="00A21388" w:rsidRPr="00146E3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9 992,91</w:t>
      </w:r>
      <w:r w:rsidR="00A21388" w:rsidRPr="00146E35">
        <w:rPr>
          <w:rFonts w:ascii="Arial" w:hAnsi="Arial" w:cs="Arial"/>
          <w:b/>
          <w:sz w:val="20"/>
          <w:szCs w:val="20"/>
        </w:rPr>
        <w:t xml:space="preserve"> zł</w:t>
      </w:r>
    </w:p>
    <w:p w:rsidR="00A21388" w:rsidRPr="00146E35" w:rsidRDefault="00A21388" w:rsidP="00A21388">
      <w:pPr>
        <w:rPr>
          <w:rFonts w:ascii="Arial" w:hAnsi="Arial" w:cs="Arial"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754</w:t>
      </w:r>
    </w:p>
    <w:p w:rsidR="00146E35" w:rsidRPr="00A12544" w:rsidRDefault="00146E35" w:rsidP="00146E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Rozdz.75404</w:t>
      </w:r>
    </w:p>
    <w:p w:rsidR="00146E35" w:rsidRPr="00146E35" w:rsidRDefault="00146E35" w:rsidP="00146E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6170 – zmniejsza się środki </w:t>
      </w:r>
      <w:r w:rsidRPr="00A125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CD2E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zadanie pn. „</w:t>
      </w:r>
      <w:r w:rsidRPr="00146E35">
        <w:rPr>
          <w:rFonts w:ascii="Arial" w:hAnsi="Arial" w:cs="Arial"/>
          <w:sz w:val="20"/>
          <w:szCs w:val="20"/>
        </w:rPr>
        <w:t>Wpłata na fundusz celowy na dofinansowanie zakupu samochodu dla Posterunku Policji w Lelisie</w:t>
      </w:r>
      <w:r>
        <w:rPr>
          <w:rFonts w:ascii="Arial" w:hAnsi="Arial" w:cs="Arial"/>
          <w:sz w:val="20"/>
          <w:szCs w:val="20"/>
        </w:rPr>
        <w:t>”</w:t>
      </w:r>
      <w:r w:rsidRPr="00146E3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3</w:t>
      </w:r>
      <w:r w:rsidRPr="00146E35">
        <w:rPr>
          <w:rFonts w:ascii="Arial" w:hAnsi="Arial" w:cs="Arial"/>
          <w:b/>
          <w:sz w:val="20"/>
          <w:szCs w:val="20"/>
        </w:rPr>
        <w:t>0 000,00 zł</w:t>
      </w:r>
    </w:p>
    <w:p w:rsidR="00146E35" w:rsidRPr="00146E35" w:rsidRDefault="00146E35" w:rsidP="00A21388">
      <w:pPr>
        <w:jc w:val="both"/>
        <w:rPr>
          <w:rFonts w:ascii="Arial" w:hAnsi="Arial" w:cs="Arial"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Rozdz.75412</w:t>
      </w: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6060 – zmniejsza się środki </w:t>
      </w:r>
      <w:r w:rsidRPr="00A125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CD2E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zadanie pn. „</w:t>
      </w:r>
      <w:r w:rsidR="00146E35" w:rsidRPr="00146E35">
        <w:rPr>
          <w:rFonts w:ascii="Arial" w:hAnsi="Arial" w:cs="Arial"/>
          <w:sz w:val="20"/>
          <w:szCs w:val="20"/>
        </w:rPr>
        <w:t>Zakup zestawu hydraulicznych narzędzi dla OSP Lelis</w:t>
      </w:r>
      <w:r w:rsidR="00146E35">
        <w:rPr>
          <w:rFonts w:ascii="Arial" w:hAnsi="Arial" w:cs="Arial"/>
          <w:sz w:val="20"/>
          <w:szCs w:val="20"/>
        </w:rPr>
        <w:t>”</w:t>
      </w:r>
      <w:r w:rsidR="00146E35" w:rsidRPr="00A12544">
        <w:rPr>
          <w:rFonts w:ascii="Arial" w:hAnsi="Arial" w:cs="Arial"/>
          <w:sz w:val="20"/>
          <w:szCs w:val="20"/>
        </w:rPr>
        <w:t xml:space="preserve">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Pr="00A12544">
        <w:rPr>
          <w:rFonts w:ascii="Arial" w:hAnsi="Arial" w:cs="Arial"/>
          <w:b/>
          <w:sz w:val="20"/>
          <w:szCs w:val="20"/>
        </w:rPr>
        <w:t>00,00 zł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 w:rsidRPr="00A12544">
        <w:rPr>
          <w:rFonts w:ascii="Arial" w:hAnsi="Arial" w:cs="Arial"/>
          <w:b/>
          <w:sz w:val="20"/>
          <w:szCs w:val="20"/>
        </w:rPr>
        <w:t>DZIAŁ 801</w:t>
      </w: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 w:rsidRPr="00A12544">
        <w:rPr>
          <w:rFonts w:ascii="Arial" w:hAnsi="Arial" w:cs="Arial"/>
          <w:sz w:val="20"/>
          <w:szCs w:val="20"/>
        </w:rPr>
        <w:t>Rozdz.80101</w:t>
      </w:r>
    </w:p>
    <w:p w:rsidR="00A21388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3020 – zmniejs</w:t>
      </w:r>
      <w:r w:rsidRPr="00A12544">
        <w:rPr>
          <w:rFonts w:ascii="Arial" w:hAnsi="Arial" w:cs="Arial"/>
          <w:sz w:val="20"/>
          <w:szCs w:val="20"/>
        </w:rPr>
        <w:t xml:space="preserve">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wydatki osobowe nie zaliczone do wynagrodzeń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2 500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401</w:t>
      </w:r>
      <w:r w:rsidRPr="00A12544">
        <w:rPr>
          <w:rFonts w:ascii="Arial" w:hAnsi="Arial" w:cs="Arial"/>
          <w:sz w:val="20"/>
          <w:szCs w:val="20"/>
        </w:rPr>
        <w:t xml:space="preserve">0 – </w:t>
      </w:r>
      <w:r w:rsidR="00146E35">
        <w:rPr>
          <w:rFonts w:ascii="Arial" w:hAnsi="Arial" w:cs="Arial"/>
          <w:sz w:val="20"/>
          <w:szCs w:val="20"/>
        </w:rPr>
        <w:t>zmniejs</w:t>
      </w:r>
      <w:r w:rsidR="00146E35" w:rsidRPr="00A12544">
        <w:rPr>
          <w:rFonts w:ascii="Arial" w:hAnsi="Arial" w:cs="Arial"/>
          <w:sz w:val="20"/>
          <w:szCs w:val="20"/>
        </w:rPr>
        <w:t xml:space="preserve">za </w:t>
      </w:r>
      <w:r w:rsidRPr="00A12544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wynagrodzenia osobowe pracowników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14 500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411</w:t>
      </w:r>
      <w:r w:rsidRPr="00A12544">
        <w:rPr>
          <w:rFonts w:ascii="Arial" w:hAnsi="Arial" w:cs="Arial"/>
          <w:sz w:val="20"/>
          <w:szCs w:val="20"/>
        </w:rPr>
        <w:t xml:space="preserve">0 – </w:t>
      </w:r>
      <w:r w:rsidR="00146E35">
        <w:rPr>
          <w:rFonts w:ascii="Arial" w:hAnsi="Arial" w:cs="Arial"/>
          <w:sz w:val="20"/>
          <w:szCs w:val="20"/>
        </w:rPr>
        <w:t>zmniejs</w:t>
      </w:r>
      <w:r w:rsidR="00146E35" w:rsidRPr="00A12544">
        <w:rPr>
          <w:rFonts w:ascii="Arial" w:hAnsi="Arial" w:cs="Arial"/>
          <w:sz w:val="20"/>
          <w:szCs w:val="20"/>
        </w:rPr>
        <w:t>za</w:t>
      </w:r>
      <w:r w:rsidRPr="00A12544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składki na ubezpieczenia społeczne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6 270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4120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składki na FP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1 8</w:t>
      </w:r>
      <w:r>
        <w:rPr>
          <w:rFonts w:ascii="Arial" w:hAnsi="Arial" w:cs="Arial"/>
          <w:b/>
          <w:sz w:val="20"/>
          <w:szCs w:val="20"/>
        </w:rPr>
        <w:t>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4170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zlecenia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8 80</w:t>
      </w:r>
      <w:r>
        <w:rPr>
          <w:rFonts w:ascii="Arial" w:hAnsi="Arial" w:cs="Arial"/>
          <w:b/>
          <w:sz w:val="20"/>
          <w:szCs w:val="20"/>
        </w:rPr>
        <w:t>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421</w:t>
      </w:r>
      <w:r w:rsidRPr="00A12544">
        <w:rPr>
          <w:rFonts w:ascii="Arial" w:hAnsi="Arial" w:cs="Arial"/>
          <w:sz w:val="20"/>
          <w:szCs w:val="20"/>
        </w:rPr>
        <w:t xml:space="preserve">0 – </w:t>
      </w:r>
      <w:r w:rsidR="00146E35">
        <w:rPr>
          <w:rFonts w:ascii="Arial" w:hAnsi="Arial" w:cs="Arial"/>
          <w:sz w:val="20"/>
          <w:szCs w:val="20"/>
        </w:rPr>
        <w:t>zmniejs</w:t>
      </w:r>
      <w:r w:rsidR="00146E35" w:rsidRPr="00A12544">
        <w:rPr>
          <w:rFonts w:ascii="Arial" w:hAnsi="Arial" w:cs="Arial"/>
          <w:sz w:val="20"/>
          <w:szCs w:val="20"/>
        </w:rPr>
        <w:t xml:space="preserve">za </w:t>
      </w:r>
      <w:r w:rsidRPr="00A12544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środki na zakup materiałów 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2 0</w:t>
      </w:r>
      <w:r>
        <w:rPr>
          <w:rFonts w:ascii="Arial" w:hAnsi="Arial" w:cs="Arial"/>
          <w:b/>
          <w:sz w:val="20"/>
          <w:szCs w:val="20"/>
        </w:rPr>
        <w:t>0</w:t>
      </w:r>
      <w:r w:rsidRPr="00A12544">
        <w:rPr>
          <w:rFonts w:ascii="Arial" w:hAnsi="Arial" w:cs="Arial"/>
          <w:b/>
          <w:sz w:val="20"/>
          <w:szCs w:val="20"/>
        </w:rPr>
        <w:t>0,00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4240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zakup pomocy naukowych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146E35" w:rsidRDefault="00146E35" w:rsidP="00146E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426</w:t>
      </w:r>
      <w:r w:rsidRPr="00A12544">
        <w:rPr>
          <w:rFonts w:ascii="Arial" w:hAnsi="Arial" w:cs="Arial"/>
          <w:sz w:val="20"/>
          <w:szCs w:val="20"/>
        </w:rPr>
        <w:t xml:space="preserve">0 – zwiększa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zakup energii 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23 200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Default="00A21388" w:rsidP="00A21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427</w:t>
      </w:r>
      <w:r w:rsidRPr="00A12544">
        <w:rPr>
          <w:rFonts w:ascii="Arial" w:hAnsi="Arial" w:cs="Arial"/>
          <w:sz w:val="20"/>
          <w:szCs w:val="20"/>
        </w:rPr>
        <w:t xml:space="preserve">0 – </w:t>
      </w:r>
      <w:r w:rsidR="00146E35">
        <w:rPr>
          <w:rFonts w:ascii="Arial" w:hAnsi="Arial" w:cs="Arial"/>
          <w:sz w:val="20"/>
          <w:szCs w:val="20"/>
        </w:rPr>
        <w:t>zmniej</w:t>
      </w:r>
      <w:r w:rsidR="00146E35" w:rsidRPr="00A12544">
        <w:rPr>
          <w:rFonts w:ascii="Arial" w:hAnsi="Arial" w:cs="Arial"/>
          <w:sz w:val="20"/>
          <w:szCs w:val="20"/>
        </w:rPr>
        <w:t xml:space="preserve">sza </w:t>
      </w:r>
      <w:r w:rsidRPr="00A12544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usługi remontowe w szkołach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2 600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146E35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430</w:t>
      </w:r>
      <w:r w:rsidR="00D562A5">
        <w:rPr>
          <w:rFonts w:ascii="Arial" w:hAnsi="Arial" w:cs="Arial"/>
          <w:sz w:val="20"/>
          <w:szCs w:val="20"/>
        </w:rPr>
        <w:t>0 – zwięk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środki na</w:t>
      </w:r>
      <w:r w:rsidR="00A21388"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 usług pozostałych</w:t>
      </w:r>
      <w:r w:rsidR="00A21388">
        <w:rPr>
          <w:rFonts w:ascii="Arial" w:hAnsi="Arial" w:cs="Arial"/>
          <w:sz w:val="20"/>
          <w:szCs w:val="20"/>
        </w:rPr>
        <w:t xml:space="preserve">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5 3</w:t>
      </w:r>
      <w:r w:rsidR="00A21388">
        <w:rPr>
          <w:rFonts w:ascii="Arial" w:hAnsi="Arial" w:cs="Arial"/>
          <w:b/>
          <w:sz w:val="20"/>
          <w:szCs w:val="20"/>
        </w:rPr>
        <w:t>00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Default="00A21388" w:rsidP="00A21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470</w:t>
      </w:r>
      <w:r w:rsidR="00146E35">
        <w:rPr>
          <w:rFonts w:ascii="Arial" w:hAnsi="Arial" w:cs="Arial"/>
          <w:sz w:val="20"/>
          <w:szCs w:val="20"/>
        </w:rPr>
        <w:t>0 – zmniej</w:t>
      </w:r>
      <w:r w:rsidR="00146E35" w:rsidRPr="00A12544">
        <w:rPr>
          <w:rFonts w:ascii="Arial" w:hAnsi="Arial" w:cs="Arial"/>
          <w:sz w:val="20"/>
          <w:szCs w:val="20"/>
        </w:rPr>
        <w:t xml:space="preserve">sza </w:t>
      </w:r>
      <w:r w:rsidRPr="00A12544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szkolenia 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146E35">
        <w:rPr>
          <w:rFonts w:ascii="Arial" w:hAnsi="Arial" w:cs="Arial"/>
          <w:b/>
          <w:sz w:val="20"/>
          <w:szCs w:val="20"/>
        </w:rPr>
        <w:t>1 9</w:t>
      </w:r>
      <w:r>
        <w:rPr>
          <w:rFonts w:ascii="Arial" w:hAnsi="Arial" w:cs="Arial"/>
          <w:b/>
          <w:sz w:val="20"/>
          <w:szCs w:val="20"/>
        </w:rPr>
        <w:t>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Default="00A21388" w:rsidP="00A21388">
      <w:pPr>
        <w:rPr>
          <w:rFonts w:ascii="Arial" w:hAnsi="Arial" w:cs="Arial"/>
          <w:b/>
          <w:sz w:val="20"/>
          <w:szCs w:val="20"/>
        </w:rPr>
      </w:pPr>
      <w:r w:rsidRPr="00A12544">
        <w:rPr>
          <w:rFonts w:ascii="Arial" w:hAnsi="Arial" w:cs="Arial"/>
          <w:sz w:val="20"/>
          <w:szCs w:val="20"/>
        </w:rPr>
        <w:t>§ 605</w:t>
      </w:r>
      <w:r w:rsidR="00371E28">
        <w:rPr>
          <w:rFonts w:ascii="Arial" w:hAnsi="Arial" w:cs="Arial"/>
          <w:sz w:val="20"/>
          <w:szCs w:val="20"/>
        </w:rPr>
        <w:t>7 – zwięk</w:t>
      </w:r>
      <w:r w:rsidRPr="00A12544">
        <w:rPr>
          <w:rFonts w:ascii="Arial" w:hAnsi="Arial" w:cs="Arial"/>
          <w:sz w:val="20"/>
          <w:szCs w:val="20"/>
        </w:rPr>
        <w:t xml:space="preserve">sza się środki na </w:t>
      </w:r>
      <w:r>
        <w:rPr>
          <w:rFonts w:ascii="Arial" w:hAnsi="Arial" w:cs="Arial"/>
          <w:sz w:val="20"/>
          <w:szCs w:val="20"/>
        </w:rPr>
        <w:t>zadanie pn.”</w:t>
      </w:r>
      <w:r w:rsidRPr="00D24995">
        <w:rPr>
          <w:rFonts w:ascii="Arial" w:hAnsi="Arial" w:cs="Arial"/>
          <w:sz w:val="20"/>
          <w:szCs w:val="20"/>
        </w:rPr>
        <w:t>Budowa boiska wielofunkcyjnego wraz z placem zabaw przy Szkole Podstawowej w Łęgu Starościńskim</w:t>
      </w:r>
      <w:r>
        <w:rPr>
          <w:rFonts w:ascii="Arial" w:hAnsi="Arial" w:cs="Arial"/>
          <w:sz w:val="20"/>
          <w:szCs w:val="20"/>
        </w:rPr>
        <w:t xml:space="preserve">” </w:t>
      </w:r>
      <w:r w:rsidRPr="00D24995">
        <w:rPr>
          <w:rFonts w:ascii="Arial" w:hAnsi="Arial" w:cs="Arial"/>
          <w:sz w:val="20"/>
          <w:szCs w:val="20"/>
        </w:rPr>
        <w:t xml:space="preserve">– </w:t>
      </w:r>
      <w:r w:rsidR="00371E28">
        <w:rPr>
          <w:rFonts w:ascii="Arial" w:hAnsi="Arial" w:cs="Arial"/>
          <w:b/>
          <w:sz w:val="20"/>
          <w:szCs w:val="20"/>
        </w:rPr>
        <w:t xml:space="preserve">308 957,00 </w:t>
      </w:r>
      <w:r w:rsidRPr="00D24995">
        <w:rPr>
          <w:rFonts w:ascii="Arial" w:hAnsi="Arial" w:cs="Arial"/>
          <w:b/>
          <w:sz w:val="20"/>
          <w:szCs w:val="20"/>
        </w:rPr>
        <w:t>zł</w:t>
      </w:r>
    </w:p>
    <w:p w:rsidR="00A21388" w:rsidRDefault="00A21388" w:rsidP="00A21388">
      <w:pPr>
        <w:rPr>
          <w:rFonts w:ascii="Arial" w:hAnsi="Arial" w:cs="Arial"/>
          <w:b/>
          <w:sz w:val="20"/>
          <w:szCs w:val="20"/>
        </w:rPr>
      </w:pPr>
      <w:r w:rsidRPr="00A12544">
        <w:rPr>
          <w:rFonts w:ascii="Arial" w:hAnsi="Arial" w:cs="Arial"/>
          <w:sz w:val="20"/>
          <w:szCs w:val="20"/>
        </w:rPr>
        <w:t>§ 605</w:t>
      </w:r>
      <w:r>
        <w:rPr>
          <w:rFonts w:ascii="Arial" w:hAnsi="Arial" w:cs="Arial"/>
          <w:sz w:val="20"/>
          <w:szCs w:val="20"/>
        </w:rPr>
        <w:t>8 – zmniej</w:t>
      </w:r>
      <w:r w:rsidRPr="00A12544">
        <w:rPr>
          <w:rFonts w:ascii="Arial" w:hAnsi="Arial" w:cs="Arial"/>
          <w:sz w:val="20"/>
          <w:szCs w:val="20"/>
        </w:rPr>
        <w:t xml:space="preserve">sza się środki na </w:t>
      </w:r>
      <w:r>
        <w:rPr>
          <w:rFonts w:ascii="Arial" w:hAnsi="Arial" w:cs="Arial"/>
          <w:sz w:val="20"/>
          <w:szCs w:val="20"/>
        </w:rPr>
        <w:t>zadanie pn.”</w:t>
      </w:r>
      <w:r w:rsidRPr="00D24995">
        <w:rPr>
          <w:rFonts w:ascii="Arial" w:hAnsi="Arial" w:cs="Arial"/>
          <w:sz w:val="20"/>
          <w:szCs w:val="20"/>
        </w:rPr>
        <w:t>Budowa boiska wielofunkcyjnego wraz z placem zabaw przy Szkole Podstawowej w Łęgu Starościńskim –</w:t>
      </w:r>
      <w:r w:rsidR="00371E28">
        <w:rPr>
          <w:rFonts w:ascii="Arial" w:hAnsi="Arial" w:cs="Arial"/>
          <w:sz w:val="20"/>
          <w:szCs w:val="20"/>
        </w:rPr>
        <w:t xml:space="preserve"> </w:t>
      </w:r>
      <w:r w:rsidR="00371E28" w:rsidRPr="00371E28">
        <w:rPr>
          <w:rFonts w:ascii="Arial" w:hAnsi="Arial" w:cs="Arial"/>
          <w:b/>
          <w:sz w:val="20"/>
          <w:szCs w:val="20"/>
        </w:rPr>
        <w:t>308 957,00</w:t>
      </w:r>
      <w:r w:rsidRPr="00D24995">
        <w:rPr>
          <w:rFonts w:ascii="Arial" w:hAnsi="Arial" w:cs="Arial"/>
          <w:b/>
          <w:sz w:val="20"/>
          <w:szCs w:val="20"/>
        </w:rPr>
        <w:t xml:space="preserve"> zł</w:t>
      </w:r>
    </w:p>
    <w:p w:rsidR="00FD50DD" w:rsidRDefault="00FD50DD" w:rsidP="00FD50DD">
      <w:pPr>
        <w:jc w:val="both"/>
        <w:rPr>
          <w:rFonts w:ascii="Arial" w:hAnsi="Arial" w:cs="Arial"/>
          <w:sz w:val="20"/>
          <w:szCs w:val="20"/>
        </w:rPr>
      </w:pPr>
    </w:p>
    <w:p w:rsidR="00FD50DD" w:rsidRDefault="00FD50DD" w:rsidP="00FD50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Rozdz.80104</w:t>
      </w:r>
    </w:p>
    <w:p w:rsidR="00FD50DD" w:rsidRDefault="00FD50DD" w:rsidP="00FD50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4300 – zwięk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opłatę za przedszkola za dzieci z terenu gminy Lelis uczęszczające do przedszkoli w Ostrołęce 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260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Rozdz.80110</w:t>
      </w:r>
    </w:p>
    <w:p w:rsidR="00A21388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3020 – </w:t>
      </w:r>
      <w:r w:rsidR="00371E28">
        <w:rPr>
          <w:rFonts w:ascii="Arial" w:hAnsi="Arial" w:cs="Arial"/>
          <w:sz w:val="20"/>
          <w:szCs w:val="20"/>
        </w:rPr>
        <w:t>zmniej</w:t>
      </w:r>
      <w:r w:rsidR="00371E28" w:rsidRPr="00A12544">
        <w:rPr>
          <w:rFonts w:ascii="Arial" w:hAnsi="Arial" w:cs="Arial"/>
          <w:sz w:val="20"/>
          <w:szCs w:val="20"/>
        </w:rPr>
        <w:t xml:space="preserve">sza </w:t>
      </w:r>
      <w:r w:rsidRPr="00A12544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wydatki osobowe nie zaliczone do wynagrodzeń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371E28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401</w:t>
      </w:r>
      <w:r w:rsidRPr="00A12544">
        <w:rPr>
          <w:rFonts w:ascii="Arial" w:hAnsi="Arial" w:cs="Arial"/>
          <w:sz w:val="20"/>
          <w:szCs w:val="20"/>
        </w:rPr>
        <w:t xml:space="preserve">0 – zwiększa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wynagrodzenia osobowe pracowników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371E28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254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 w:rsidRPr="00A12544">
        <w:rPr>
          <w:rFonts w:ascii="Arial" w:hAnsi="Arial" w:cs="Arial"/>
          <w:b/>
          <w:sz w:val="20"/>
          <w:szCs w:val="20"/>
        </w:rPr>
        <w:t>0,00 zł</w:t>
      </w:r>
    </w:p>
    <w:p w:rsidR="00A21388" w:rsidRPr="006E6A6C" w:rsidRDefault="00A2138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411</w:t>
      </w:r>
      <w:r w:rsidRPr="00A12544">
        <w:rPr>
          <w:rFonts w:ascii="Arial" w:hAnsi="Arial" w:cs="Arial"/>
          <w:sz w:val="20"/>
          <w:szCs w:val="20"/>
        </w:rPr>
        <w:t xml:space="preserve">0 – zwiększa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składki na ubezpieczenia społeczne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371E28">
        <w:rPr>
          <w:rFonts w:ascii="Arial" w:hAnsi="Arial" w:cs="Arial"/>
          <w:b/>
          <w:sz w:val="20"/>
          <w:szCs w:val="20"/>
        </w:rPr>
        <w:t>2 0</w:t>
      </w:r>
      <w:r>
        <w:rPr>
          <w:rFonts w:ascii="Arial" w:hAnsi="Arial" w:cs="Arial"/>
          <w:b/>
          <w:sz w:val="20"/>
          <w:szCs w:val="20"/>
        </w:rPr>
        <w:t>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Default="00371E28" w:rsidP="00A213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426</w:t>
      </w:r>
      <w:r w:rsidR="00A21388">
        <w:rPr>
          <w:rFonts w:ascii="Arial" w:hAnsi="Arial" w:cs="Arial"/>
          <w:sz w:val="20"/>
          <w:szCs w:val="20"/>
        </w:rPr>
        <w:t>0 – zwięk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środki na</w:t>
      </w:r>
      <w:r w:rsidR="00A21388" w:rsidRPr="006E6A6C">
        <w:rPr>
          <w:rFonts w:ascii="Arial" w:hAnsi="Arial" w:cs="Arial"/>
          <w:sz w:val="20"/>
          <w:szCs w:val="20"/>
        </w:rPr>
        <w:t xml:space="preserve"> </w:t>
      </w:r>
      <w:r w:rsidR="00A21388">
        <w:rPr>
          <w:rFonts w:ascii="Arial" w:hAnsi="Arial" w:cs="Arial"/>
          <w:sz w:val="20"/>
          <w:szCs w:val="20"/>
        </w:rPr>
        <w:t xml:space="preserve">zakup </w:t>
      </w:r>
      <w:r>
        <w:rPr>
          <w:rFonts w:ascii="Arial" w:hAnsi="Arial" w:cs="Arial"/>
          <w:sz w:val="20"/>
          <w:szCs w:val="20"/>
        </w:rPr>
        <w:t>energii</w:t>
      </w:r>
      <w:r w:rsidR="00A21388">
        <w:rPr>
          <w:rFonts w:ascii="Arial" w:hAnsi="Arial" w:cs="Arial"/>
          <w:sz w:val="20"/>
          <w:szCs w:val="20"/>
        </w:rPr>
        <w:t xml:space="preserve">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17 5</w:t>
      </w:r>
      <w:r w:rsidR="00A21388">
        <w:rPr>
          <w:rFonts w:ascii="Arial" w:hAnsi="Arial" w:cs="Arial"/>
          <w:b/>
          <w:sz w:val="20"/>
          <w:szCs w:val="20"/>
        </w:rPr>
        <w:t>00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8C3EC6" w:rsidRDefault="00371E28" w:rsidP="00A21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428</w:t>
      </w:r>
      <w:r w:rsidR="00A21388">
        <w:rPr>
          <w:rFonts w:ascii="Arial" w:hAnsi="Arial" w:cs="Arial"/>
          <w:sz w:val="20"/>
          <w:szCs w:val="20"/>
        </w:rPr>
        <w:t>0 – zmniej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środki na</w:t>
      </w:r>
      <w:r w:rsidR="00A21388"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 usług zdrowotnych</w:t>
      </w:r>
      <w:r w:rsidR="00A21388">
        <w:rPr>
          <w:rFonts w:ascii="Arial" w:hAnsi="Arial" w:cs="Arial"/>
          <w:sz w:val="20"/>
          <w:szCs w:val="20"/>
        </w:rPr>
        <w:t xml:space="preserve"> 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6</w:t>
      </w:r>
      <w:r w:rsidR="00A21388">
        <w:rPr>
          <w:rFonts w:ascii="Arial" w:hAnsi="Arial" w:cs="Arial"/>
          <w:b/>
          <w:sz w:val="20"/>
          <w:szCs w:val="20"/>
        </w:rPr>
        <w:t>00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Default="00371E2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4300 – zwięk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środki na</w:t>
      </w:r>
      <w:r w:rsidR="00A21388"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usługi pozostałe </w:t>
      </w:r>
      <w:r w:rsidR="00A21388">
        <w:rPr>
          <w:rFonts w:ascii="Arial" w:hAnsi="Arial" w:cs="Arial"/>
          <w:sz w:val="20"/>
          <w:szCs w:val="20"/>
        </w:rPr>
        <w:t xml:space="preserve"> 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1 5</w:t>
      </w:r>
      <w:r w:rsidR="00A21388">
        <w:rPr>
          <w:rFonts w:ascii="Arial" w:hAnsi="Arial" w:cs="Arial"/>
          <w:b/>
          <w:sz w:val="20"/>
          <w:szCs w:val="20"/>
        </w:rPr>
        <w:t>00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jc w:val="both"/>
        <w:rPr>
          <w:rFonts w:ascii="Arial" w:hAnsi="Arial" w:cs="Arial"/>
          <w:sz w:val="20"/>
          <w:szCs w:val="20"/>
        </w:rPr>
      </w:pP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Rozdz.80114</w:t>
      </w:r>
    </w:p>
    <w:p w:rsidR="00A21388" w:rsidRPr="006E6A6C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4010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wynagrodzenia osobowe pracowników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371E28">
        <w:rPr>
          <w:rFonts w:ascii="Arial" w:hAnsi="Arial" w:cs="Arial"/>
          <w:b/>
          <w:sz w:val="20"/>
          <w:szCs w:val="20"/>
        </w:rPr>
        <w:t>14 000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411</w:t>
      </w:r>
      <w:r w:rsidRPr="00A12544">
        <w:rPr>
          <w:rFonts w:ascii="Arial" w:hAnsi="Arial" w:cs="Arial"/>
          <w:sz w:val="20"/>
          <w:szCs w:val="20"/>
        </w:rPr>
        <w:t xml:space="preserve">0 – </w:t>
      </w:r>
      <w:r w:rsidR="00371E28">
        <w:rPr>
          <w:rFonts w:ascii="Arial" w:hAnsi="Arial" w:cs="Arial"/>
          <w:sz w:val="20"/>
          <w:szCs w:val="20"/>
        </w:rPr>
        <w:t>zmniej</w:t>
      </w:r>
      <w:r w:rsidR="00371E28" w:rsidRPr="00A12544">
        <w:rPr>
          <w:rFonts w:ascii="Arial" w:hAnsi="Arial" w:cs="Arial"/>
          <w:sz w:val="20"/>
          <w:szCs w:val="20"/>
        </w:rPr>
        <w:t xml:space="preserve">sza </w:t>
      </w:r>
      <w:r w:rsidRPr="00A12544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składki na ubezpieczenia społeczne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 w:rsidR="00371E28">
        <w:rPr>
          <w:rFonts w:ascii="Arial" w:hAnsi="Arial" w:cs="Arial"/>
          <w:b/>
          <w:sz w:val="20"/>
          <w:szCs w:val="20"/>
        </w:rPr>
        <w:t>1 5</w:t>
      </w:r>
      <w:r>
        <w:rPr>
          <w:rFonts w:ascii="Arial" w:hAnsi="Arial" w:cs="Arial"/>
          <w:b/>
          <w:sz w:val="20"/>
          <w:szCs w:val="20"/>
        </w:rPr>
        <w:t>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4120 – zmniej</w:t>
      </w:r>
      <w:r w:rsidRPr="00A12544">
        <w:rPr>
          <w:rFonts w:ascii="Arial" w:hAnsi="Arial" w:cs="Arial"/>
          <w:sz w:val="20"/>
          <w:szCs w:val="20"/>
        </w:rPr>
        <w:t xml:space="preserve">sza się </w:t>
      </w:r>
      <w:r>
        <w:rPr>
          <w:rFonts w:ascii="Arial" w:hAnsi="Arial" w:cs="Arial"/>
          <w:sz w:val="20"/>
          <w:szCs w:val="20"/>
        </w:rPr>
        <w:t>środki na</w:t>
      </w:r>
      <w:r w:rsidRPr="006E6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składki na FP </w:t>
      </w:r>
      <w:r w:rsidRPr="00A1254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500</w:t>
      </w:r>
      <w:r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4210 – zwięk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środki na</w:t>
      </w:r>
      <w:r w:rsidR="00A21388" w:rsidRPr="006E6A6C">
        <w:rPr>
          <w:rFonts w:ascii="Arial" w:hAnsi="Arial" w:cs="Arial"/>
          <w:sz w:val="20"/>
          <w:szCs w:val="20"/>
        </w:rPr>
        <w:t xml:space="preserve"> </w:t>
      </w:r>
      <w:r w:rsidR="00A21388">
        <w:rPr>
          <w:rFonts w:ascii="Arial" w:hAnsi="Arial" w:cs="Arial"/>
          <w:sz w:val="20"/>
          <w:szCs w:val="20"/>
        </w:rPr>
        <w:t xml:space="preserve">zakup energii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 w:rsidR="00A2138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="00A21388">
        <w:rPr>
          <w:rFonts w:ascii="Arial" w:hAnsi="Arial" w:cs="Arial"/>
          <w:b/>
          <w:sz w:val="20"/>
          <w:szCs w:val="20"/>
        </w:rPr>
        <w:t>00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6E6A6C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430</w:t>
      </w:r>
      <w:r w:rsidR="00A21388">
        <w:rPr>
          <w:rFonts w:ascii="Arial" w:hAnsi="Arial" w:cs="Arial"/>
          <w:sz w:val="20"/>
          <w:szCs w:val="20"/>
        </w:rPr>
        <w:t>0 – zmniej</w:t>
      </w:r>
      <w:r w:rsidR="00A21388" w:rsidRPr="00A12544">
        <w:rPr>
          <w:rFonts w:ascii="Arial" w:hAnsi="Arial" w:cs="Arial"/>
          <w:sz w:val="20"/>
          <w:szCs w:val="20"/>
        </w:rPr>
        <w:t xml:space="preserve">sza się </w:t>
      </w:r>
      <w:r w:rsidR="00A21388">
        <w:rPr>
          <w:rFonts w:ascii="Arial" w:hAnsi="Arial" w:cs="Arial"/>
          <w:sz w:val="20"/>
          <w:szCs w:val="20"/>
        </w:rPr>
        <w:t>środki na</w:t>
      </w:r>
      <w:r w:rsidR="00A21388" w:rsidRPr="006E6A6C">
        <w:rPr>
          <w:rFonts w:ascii="Arial" w:hAnsi="Arial" w:cs="Arial"/>
          <w:sz w:val="20"/>
          <w:szCs w:val="20"/>
        </w:rPr>
        <w:t xml:space="preserve"> </w:t>
      </w:r>
      <w:r w:rsidR="00A21388">
        <w:rPr>
          <w:rFonts w:ascii="Arial" w:hAnsi="Arial" w:cs="Arial"/>
          <w:sz w:val="20"/>
          <w:szCs w:val="20"/>
        </w:rPr>
        <w:t xml:space="preserve">zakup usług </w:t>
      </w:r>
      <w:r w:rsidR="00FD50DD">
        <w:rPr>
          <w:rFonts w:ascii="Arial" w:hAnsi="Arial" w:cs="Arial"/>
          <w:sz w:val="20"/>
          <w:szCs w:val="20"/>
        </w:rPr>
        <w:t>pocztowych, monitorowania obiektu</w:t>
      </w:r>
      <w:r w:rsidR="00A21388">
        <w:rPr>
          <w:rFonts w:ascii="Arial" w:hAnsi="Arial" w:cs="Arial"/>
          <w:sz w:val="20"/>
          <w:szCs w:val="20"/>
        </w:rPr>
        <w:t xml:space="preserve"> </w:t>
      </w:r>
      <w:r w:rsidR="00A21388" w:rsidRPr="00A12544">
        <w:rPr>
          <w:rFonts w:ascii="Arial" w:hAnsi="Arial" w:cs="Arial"/>
          <w:sz w:val="20"/>
          <w:szCs w:val="20"/>
        </w:rPr>
        <w:t xml:space="preserve">– </w:t>
      </w:r>
      <w:r w:rsidR="00FD50DD">
        <w:rPr>
          <w:rFonts w:ascii="Arial" w:hAnsi="Arial" w:cs="Arial"/>
          <w:b/>
          <w:sz w:val="20"/>
          <w:szCs w:val="20"/>
        </w:rPr>
        <w:t>11 26</w:t>
      </w:r>
      <w:r w:rsidR="00A21388">
        <w:rPr>
          <w:rFonts w:ascii="Arial" w:hAnsi="Arial" w:cs="Arial"/>
          <w:b/>
          <w:sz w:val="20"/>
          <w:szCs w:val="20"/>
        </w:rPr>
        <w:t>0</w:t>
      </w:r>
      <w:r w:rsidR="00A21388" w:rsidRPr="00A12544">
        <w:rPr>
          <w:rFonts w:ascii="Arial" w:hAnsi="Arial" w:cs="Arial"/>
          <w:b/>
          <w:sz w:val="20"/>
          <w:szCs w:val="20"/>
        </w:rPr>
        <w:t>,00 zł</w:t>
      </w:r>
    </w:p>
    <w:p w:rsidR="00A21388" w:rsidRPr="00143A1D" w:rsidRDefault="00A21388" w:rsidP="00A2138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21388" w:rsidRPr="003F1A4F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 w:rsidRPr="003F1A4F">
        <w:rPr>
          <w:rFonts w:ascii="Arial" w:hAnsi="Arial" w:cs="Arial"/>
          <w:b/>
          <w:sz w:val="20"/>
          <w:szCs w:val="20"/>
        </w:rPr>
        <w:t>DZIAŁ 854</w:t>
      </w:r>
    </w:p>
    <w:p w:rsidR="00A21388" w:rsidRPr="003F1A4F" w:rsidRDefault="00A21388" w:rsidP="00A21388">
      <w:pPr>
        <w:jc w:val="both"/>
        <w:rPr>
          <w:rFonts w:ascii="Arial" w:hAnsi="Arial" w:cs="Arial"/>
          <w:i/>
          <w:sz w:val="20"/>
          <w:szCs w:val="20"/>
        </w:rPr>
      </w:pPr>
      <w:r w:rsidRPr="003F1A4F">
        <w:rPr>
          <w:rFonts w:ascii="Arial" w:hAnsi="Arial" w:cs="Arial"/>
          <w:sz w:val="20"/>
          <w:szCs w:val="20"/>
        </w:rPr>
        <w:t>Rozdz.85415</w:t>
      </w:r>
    </w:p>
    <w:p w:rsidR="00A21388" w:rsidRPr="002E4353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 w:rsidRPr="003F1A4F">
        <w:rPr>
          <w:rFonts w:ascii="Arial" w:hAnsi="Arial" w:cs="Arial"/>
          <w:sz w:val="20"/>
          <w:szCs w:val="20"/>
        </w:rPr>
        <w:t>§ 3240 – zwiększa się środki na dofinansowanie świadczeń pomocy materialnej dla uczniów o</w:t>
      </w:r>
      <w:r>
        <w:rPr>
          <w:rFonts w:ascii="Arial" w:hAnsi="Arial" w:cs="Arial"/>
          <w:sz w:val="20"/>
          <w:szCs w:val="20"/>
        </w:rPr>
        <w:t xml:space="preserve"> charakterze socjalnym</w:t>
      </w:r>
      <w:r w:rsidR="002E4353">
        <w:rPr>
          <w:rFonts w:ascii="Arial" w:hAnsi="Arial" w:cs="Arial"/>
          <w:sz w:val="20"/>
          <w:szCs w:val="20"/>
        </w:rPr>
        <w:t xml:space="preserve"> – </w:t>
      </w:r>
      <w:r w:rsidR="002E4353" w:rsidRPr="002E4353">
        <w:rPr>
          <w:rFonts w:ascii="Arial" w:hAnsi="Arial" w:cs="Arial"/>
          <w:b/>
          <w:sz w:val="20"/>
          <w:szCs w:val="20"/>
        </w:rPr>
        <w:t>1 170,00 zł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</w:p>
    <w:p w:rsidR="00A21388" w:rsidRPr="002E4353" w:rsidRDefault="002E4353" w:rsidP="002E43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900</w:t>
      </w: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Rozdz.90004</w:t>
      </w:r>
    </w:p>
    <w:p w:rsidR="00A21388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6057 – zwięk</w:t>
      </w:r>
      <w:r w:rsidR="00A21388">
        <w:rPr>
          <w:rFonts w:ascii="Arial" w:hAnsi="Arial" w:cs="Arial"/>
          <w:sz w:val="20"/>
          <w:szCs w:val="20"/>
        </w:rPr>
        <w:t>sza się środki na zadania:</w:t>
      </w:r>
    </w:p>
    <w:p w:rsidR="00A21388" w:rsidRPr="001C3757" w:rsidRDefault="00A21388" w:rsidP="00A2138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skwerków wraz z budową oświetlenia w gminnej miejscowości Lelis</w:t>
      </w:r>
    </w:p>
    <w:p w:rsidR="00A21388" w:rsidRDefault="00A21388" w:rsidP="00A21388">
      <w:pPr>
        <w:pStyle w:val="Akapitzlist"/>
        <w:ind w:left="765"/>
        <w:jc w:val="both"/>
        <w:rPr>
          <w:rFonts w:ascii="Arial" w:hAnsi="Arial" w:cs="Arial"/>
          <w:b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 xml:space="preserve">  – </w:t>
      </w:r>
      <w:r w:rsidR="002E4353">
        <w:rPr>
          <w:rFonts w:ascii="Arial" w:hAnsi="Arial" w:cs="Arial"/>
          <w:b/>
          <w:sz w:val="20"/>
          <w:szCs w:val="20"/>
        </w:rPr>
        <w:t>431 254,00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3757">
        <w:rPr>
          <w:rFonts w:ascii="Arial" w:hAnsi="Arial" w:cs="Arial"/>
          <w:b/>
          <w:sz w:val="20"/>
          <w:szCs w:val="20"/>
        </w:rPr>
        <w:t>zł</w:t>
      </w:r>
    </w:p>
    <w:p w:rsidR="00A21388" w:rsidRPr="003A2A96" w:rsidRDefault="00A21388" w:rsidP="00A2138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skweru oraz budowa placu zabaw w miejscowości Dąbrówka  w gminie Lelis</w:t>
      </w:r>
      <w:r>
        <w:rPr>
          <w:rFonts w:ascii="Arial" w:hAnsi="Arial" w:cs="Arial"/>
          <w:sz w:val="20"/>
          <w:szCs w:val="20"/>
        </w:rPr>
        <w:t xml:space="preserve"> – </w:t>
      </w:r>
      <w:r w:rsidR="002E4353">
        <w:rPr>
          <w:rFonts w:ascii="Arial" w:hAnsi="Arial" w:cs="Arial"/>
          <w:b/>
          <w:sz w:val="20"/>
          <w:szCs w:val="20"/>
        </w:rPr>
        <w:t>290 702,00</w:t>
      </w:r>
      <w:r w:rsidRPr="003A2A96">
        <w:rPr>
          <w:rFonts w:ascii="Arial" w:hAnsi="Arial" w:cs="Arial"/>
          <w:b/>
          <w:sz w:val="20"/>
          <w:szCs w:val="20"/>
        </w:rPr>
        <w:t xml:space="preserve"> zł</w:t>
      </w:r>
    </w:p>
    <w:p w:rsidR="00A21388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6058</w:t>
      </w:r>
      <w:r w:rsidR="00A21388">
        <w:rPr>
          <w:rFonts w:ascii="Arial" w:hAnsi="Arial" w:cs="Arial"/>
          <w:sz w:val="20"/>
          <w:szCs w:val="20"/>
        </w:rPr>
        <w:t xml:space="preserve"> – zmniejsza się środki na zadania:</w:t>
      </w:r>
    </w:p>
    <w:p w:rsidR="00A21388" w:rsidRPr="001C3757" w:rsidRDefault="00A21388" w:rsidP="00A2138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skwerków wraz z budową oświetlenia w gminnej miejscowości Lelis</w:t>
      </w:r>
    </w:p>
    <w:p w:rsidR="00D562A5" w:rsidRDefault="00A21388" w:rsidP="00D562A5">
      <w:pPr>
        <w:pStyle w:val="Akapitzlist"/>
        <w:ind w:left="765"/>
        <w:jc w:val="both"/>
        <w:rPr>
          <w:rFonts w:ascii="Arial" w:hAnsi="Arial" w:cs="Arial"/>
          <w:b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 xml:space="preserve">  – </w:t>
      </w:r>
      <w:r w:rsidR="00D562A5">
        <w:rPr>
          <w:rFonts w:ascii="Arial" w:hAnsi="Arial" w:cs="Arial"/>
          <w:b/>
          <w:sz w:val="20"/>
          <w:szCs w:val="20"/>
        </w:rPr>
        <w:t xml:space="preserve">431 254,00 </w:t>
      </w:r>
      <w:r w:rsidR="00D562A5" w:rsidRPr="001C3757">
        <w:rPr>
          <w:rFonts w:ascii="Arial" w:hAnsi="Arial" w:cs="Arial"/>
          <w:b/>
          <w:sz w:val="20"/>
          <w:szCs w:val="20"/>
        </w:rPr>
        <w:t>zł</w:t>
      </w:r>
    </w:p>
    <w:p w:rsidR="00D562A5" w:rsidRPr="003A2A96" w:rsidRDefault="00A21388" w:rsidP="00D562A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C3757">
        <w:rPr>
          <w:rFonts w:ascii="Arial" w:hAnsi="Arial" w:cs="Arial"/>
          <w:sz w:val="20"/>
          <w:szCs w:val="20"/>
        </w:rPr>
        <w:t>Zagospodarowanie skweru oraz budowa placu zabaw w miejscowości Dąbrówka  w gminie Lelis</w:t>
      </w:r>
      <w:r>
        <w:rPr>
          <w:rFonts w:ascii="Arial" w:hAnsi="Arial" w:cs="Arial"/>
          <w:sz w:val="20"/>
          <w:szCs w:val="20"/>
        </w:rPr>
        <w:t xml:space="preserve"> – </w:t>
      </w:r>
      <w:r w:rsidR="00D562A5">
        <w:rPr>
          <w:rFonts w:ascii="Arial" w:hAnsi="Arial" w:cs="Arial"/>
          <w:b/>
          <w:sz w:val="20"/>
          <w:szCs w:val="20"/>
        </w:rPr>
        <w:t>290 702,00</w:t>
      </w:r>
      <w:r w:rsidR="00D562A5" w:rsidRPr="003A2A96">
        <w:rPr>
          <w:rFonts w:ascii="Arial" w:hAnsi="Arial" w:cs="Arial"/>
          <w:b/>
          <w:sz w:val="20"/>
          <w:szCs w:val="20"/>
        </w:rPr>
        <w:t xml:space="preserve"> zł</w:t>
      </w:r>
    </w:p>
    <w:p w:rsidR="00A21388" w:rsidRPr="00A12544" w:rsidRDefault="00A21388" w:rsidP="00D562A5">
      <w:pPr>
        <w:pStyle w:val="Akapitzlist"/>
        <w:ind w:left="765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21388" w:rsidRPr="00A12544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 921</w:t>
      </w: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Rozdz.92109</w:t>
      </w:r>
    </w:p>
    <w:p w:rsidR="002E4353" w:rsidRPr="00A12544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2480 – zwiększa się środki na dotację dla GOKO Lelis – </w:t>
      </w:r>
      <w:r w:rsidRPr="002E4353">
        <w:rPr>
          <w:rFonts w:ascii="Arial" w:hAnsi="Arial" w:cs="Arial"/>
          <w:b/>
          <w:sz w:val="20"/>
          <w:szCs w:val="20"/>
        </w:rPr>
        <w:t>3 500,00 zł</w:t>
      </w:r>
    </w:p>
    <w:p w:rsidR="00A21388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6057– zwięk</w:t>
      </w:r>
      <w:r w:rsidR="00A21388" w:rsidRPr="00A12544">
        <w:rPr>
          <w:rFonts w:ascii="Arial" w:hAnsi="Arial" w:cs="Arial"/>
          <w:sz w:val="20"/>
          <w:szCs w:val="20"/>
        </w:rPr>
        <w:t>sza się środki  na zadanie pn.”</w:t>
      </w:r>
      <w:r w:rsidR="00A21388" w:rsidRPr="00207A4E">
        <w:rPr>
          <w:rFonts w:ascii="Arial" w:hAnsi="Arial" w:cs="Arial"/>
          <w:sz w:val="20"/>
          <w:szCs w:val="20"/>
        </w:rPr>
        <w:t xml:space="preserve"> </w:t>
      </w:r>
      <w:r w:rsidR="00A21388">
        <w:rPr>
          <w:rFonts w:ascii="Arial" w:hAnsi="Arial" w:cs="Arial"/>
          <w:sz w:val="20"/>
          <w:szCs w:val="20"/>
        </w:rPr>
        <w:t>„</w:t>
      </w:r>
      <w:r w:rsidR="00A21388" w:rsidRPr="00285E0E">
        <w:rPr>
          <w:rFonts w:ascii="Arial" w:hAnsi="Arial" w:cs="Arial"/>
          <w:sz w:val="20"/>
          <w:szCs w:val="20"/>
        </w:rPr>
        <w:t xml:space="preserve">Adaptacja budynku na potrzeby świetlicy wiejskiej, </w:t>
      </w:r>
    </w:p>
    <w:p w:rsidR="00A21388" w:rsidRDefault="00A21388" w:rsidP="00A21388">
      <w:pPr>
        <w:jc w:val="both"/>
        <w:rPr>
          <w:rFonts w:ascii="Arial" w:hAnsi="Arial" w:cs="Arial"/>
          <w:sz w:val="20"/>
          <w:szCs w:val="20"/>
        </w:rPr>
      </w:pPr>
      <w:r w:rsidRPr="00285E0E">
        <w:rPr>
          <w:rFonts w:ascii="Arial" w:hAnsi="Arial" w:cs="Arial"/>
          <w:sz w:val="20"/>
          <w:szCs w:val="20"/>
        </w:rPr>
        <w:t xml:space="preserve">w tym zagospodarowanie placu przy świetlicy w miejscowości Łęg Przedmiejski w gminie Lelis 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 w:rsidRPr="00285E0E">
        <w:rPr>
          <w:rFonts w:ascii="Arial" w:hAnsi="Arial" w:cs="Arial"/>
          <w:sz w:val="20"/>
          <w:szCs w:val="20"/>
        </w:rPr>
        <w:t>w okresie 5 miesięcy aspektem aktywizującym oraz organizacyjnym mieszkańców</w:t>
      </w:r>
      <w:r>
        <w:rPr>
          <w:rFonts w:ascii="Arial" w:hAnsi="Arial" w:cs="Arial"/>
          <w:sz w:val="20"/>
          <w:szCs w:val="20"/>
        </w:rPr>
        <w:t>”</w:t>
      </w:r>
      <w:r w:rsidRPr="00A12544">
        <w:rPr>
          <w:rFonts w:ascii="Arial" w:hAnsi="Arial" w:cs="Arial"/>
          <w:sz w:val="20"/>
          <w:szCs w:val="20"/>
        </w:rPr>
        <w:t xml:space="preserve"> –</w:t>
      </w:r>
      <w:r w:rsidR="002E4353">
        <w:rPr>
          <w:rFonts w:ascii="Arial" w:hAnsi="Arial" w:cs="Arial"/>
          <w:sz w:val="20"/>
          <w:szCs w:val="20"/>
        </w:rPr>
        <w:t xml:space="preserve"> </w:t>
      </w:r>
      <w:r w:rsidR="002E4353" w:rsidRPr="002E4353">
        <w:rPr>
          <w:rFonts w:ascii="Arial" w:hAnsi="Arial" w:cs="Arial"/>
          <w:b/>
          <w:sz w:val="20"/>
          <w:szCs w:val="20"/>
        </w:rPr>
        <w:t>25 000,00</w:t>
      </w:r>
      <w:r w:rsidRPr="00A12544">
        <w:rPr>
          <w:rFonts w:ascii="Arial" w:hAnsi="Arial" w:cs="Arial"/>
          <w:b/>
          <w:sz w:val="20"/>
          <w:szCs w:val="20"/>
        </w:rPr>
        <w:t xml:space="preserve"> zł</w:t>
      </w:r>
    </w:p>
    <w:p w:rsidR="00A21388" w:rsidRDefault="002E4353" w:rsidP="00A213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6058 – zmniej</w:t>
      </w:r>
      <w:r w:rsidR="00A21388" w:rsidRPr="00A12544">
        <w:rPr>
          <w:rFonts w:ascii="Arial" w:hAnsi="Arial" w:cs="Arial"/>
          <w:sz w:val="20"/>
          <w:szCs w:val="20"/>
        </w:rPr>
        <w:t>sza się środki  na zadanie pn.”</w:t>
      </w:r>
      <w:r w:rsidR="00A21388" w:rsidRPr="00207A4E">
        <w:rPr>
          <w:rFonts w:ascii="Arial" w:hAnsi="Arial" w:cs="Arial"/>
          <w:sz w:val="20"/>
          <w:szCs w:val="20"/>
        </w:rPr>
        <w:t xml:space="preserve"> </w:t>
      </w:r>
      <w:r w:rsidR="00A21388">
        <w:rPr>
          <w:rFonts w:ascii="Arial" w:hAnsi="Arial" w:cs="Arial"/>
          <w:sz w:val="20"/>
          <w:szCs w:val="20"/>
        </w:rPr>
        <w:t>„</w:t>
      </w:r>
      <w:r w:rsidR="00A21388" w:rsidRPr="00285E0E">
        <w:rPr>
          <w:rFonts w:ascii="Arial" w:hAnsi="Arial" w:cs="Arial"/>
          <w:sz w:val="20"/>
          <w:szCs w:val="20"/>
        </w:rPr>
        <w:t xml:space="preserve">Adaptacja budynku na potrzeby świetlicy wiejskiej, w tym zagospodarowanie placu przy świetlicy w miejscowości Łęg Przedmiejski w gminie Lelis w okresie </w:t>
      </w:r>
    </w:p>
    <w:p w:rsidR="00A21388" w:rsidRDefault="00A21388" w:rsidP="00A21388">
      <w:pPr>
        <w:jc w:val="both"/>
        <w:rPr>
          <w:rFonts w:ascii="Arial" w:hAnsi="Arial" w:cs="Arial"/>
          <w:b/>
          <w:sz w:val="20"/>
          <w:szCs w:val="20"/>
        </w:rPr>
      </w:pPr>
      <w:r w:rsidRPr="00285E0E">
        <w:rPr>
          <w:rFonts w:ascii="Arial" w:hAnsi="Arial" w:cs="Arial"/>
          <w:sz w:val="20"/>
          <w:szCs w:val="20"/>
        </w:rPr>
        <w:t>5 miesięcy aspektem aktywizującym oraz organizacyjnym mieszkańców</w:t>
      </w:r>
      <w:r>
        <w:rPr>
          <w:rFonts w:ascii="Arial" w:hAnsi="Arial" w:cs="Arial"/>
          <w:sz w:val="20"/>
          <w:szCs w:val="20"/>
        </w:rPr>
        <w:t>”</w:t>
      </w:r>
      <w:r w:rsidRPr="00A1254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25 000,0</w:t>
      </w:r>
      <w:r w:rsidRPr="00A12544">
        <w:rPr>
          <w:rFonts w:ascii="Arial" w:hAnsi="Arial" w:cs="Arial"/>
          <w:b/>
          <w:sz w:val="20"/>
          <w:szCs w:val="20"/>
        </w:rPr>
        <w:t>0 zł</w:t>
      </w:r>
      <w:bookmarkStart w:id="0" w:name="_GoBack"/>
      <w:bookmarkEnd w:id="0"/>
    </w:p>
    <w:sectPr w:rsidR="00A21388" w:rsidSect="001D44FD">
      <w:pgSz w:w="11906" w:h="16838"/>
      <w:pgMar w:top="993" w:right="127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44" w:rsidRDefault="00765144" w:rsidP="009C6AFA">
      <w:r>
        <w:separator/>
      </w:r>
    </w:p>
  </w:endnote>
  <w:endnote w:type="continuationSeparator" w:id="0">
    <w:p w:rsidR="00765144" w:rsidRDefault="00765144" w:rsidP="009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44" w:rsidRDefault="00765144" w:rsidP="009C6AFA">
      <w:r>
        <w:separator/>
      </w:r>
    </w:p>
  </w:footnote>
  <w:footnote w:type="continuationSeparator" w:id="0">
    <w:p w:rsidR="00765144" w:rsidRDefault="00765144" w:rsidP="009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17"/>
    <w:multiLevelType w:val="hybridMultilevel"/>
    <w:tmpl w:val="2BBAD3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EC5B4A"/>
    <w:multiLevelType w:val="hybridMultilevel"/>
    <w:tmpl w:val="E70E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0C5"/>
    <w:multiLevelType w:val="hybridMultilevel"/>
    <w:tmpl w:val="D95092A4"/>
    <w:lvl w:ilvl="0" w:tplc="198C94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96BCC"/>
    <w:multiLevelType w:val="hybridMultilevel"/>
    <w:tmpl w:val="8EC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87B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641F6"/>
    <w:multiLevelType w:val="hybridMultilevel"/>
    <w:tmpl w:val="298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623CC"/>
    <w:multiLevelType w:val="hybridMultilevel"/>
    <w:tmpl w:val="E1B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7EF"/>
    <w:multiLevelType w:val="hybridMultilevel"/>
    <w:tmpl w:val="949494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220802"/>
    <w:multiLevelType w:val="hybridMultilevel"/>
    <w:tmpl w:val="CEE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858"/>
    <w:multiLevelType w:val="hybridMultilevel"/>
    <w:tmpl w:val="8432F4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F240F72"/>
    <w:multiLevelType w:val="hybridMultilevel"/>
    <w:tmpl w:val="8BBAC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5A1C3E"/>
    <w:multiLevelType w:val="hybridMultilevel"/>
    <w:tmpl w:val="774E52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E40A22"/>
    <w:multiLevelType w:val="hybridMultilevel"/>
    <w:tmpl w:val="1D9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88"/>
    <w:rsid w:val="00056D13"/>
    <w:rsid w:val="000D5252"/>
    <w:rsid w:val="000E6A15"/>
    <w:rsid w:val="00113430"/>
    <w:rsid w:val="00134FB9"/>
    <w:rsid w:val="00146E35"/>
    <w:rsid w:val="001D44FD"/>
    <w:rsid w:val="002952B6"/>
    <w:rsid w:val="002E4353"/>
    <w:rsid w:val="0034591F"/>
    <w:rsid w:val="00371E28"/>
    <w:rsid w:val="00372386"/>
    <w:rsid w:val="003B31EC"/>
    <w:rsid w:val="003C5275"/>
    <w:rsid w:val="003D7BF9"/>
    <w:rsid w:val="004B3095"/>
    <w:rsid w:val="004F18BB"/>
    <w:rsid w:val="00505061"/>
    <w:rsid w:val="0051422B"/>
    <w:rsid w:val="00594EA9"/>
    <w:rsid w:val="005F70A0"/>
    <w:rsid w:val="006272D9"/>
    <w:rsid w:val="00665A89"/>
    <w:rsid w:val="0068512C"/>
    <w:rsid w:val="006942CD"/>
    <w:rsid w:val="0069478B"/>
    <w:rsid w:val="006E6A63"/>
    <w:rsid w:val="007071E8"/>
    <w:rsid w:val="00765144"/>
    <w:rsid w:val="0076527C"/>
    <w:rsid w:val="00776255"/>
    <w:rsid w:val="00780330"/>
    <w:rsid w:val="007D7160"/>
    <w:rsid w:val="00807987"/>
    <w:rsid w:val="00815303"/>
    <w:rsid w:val="0081551B"/>
    <w:rsid w:val="00831B74"/>
    <w:rsid w:val="00841F67"/>
    <w:rsid w:val="008B36EA"/>
    <w:rsid w:val="008F18BB"/>
    <w:rsid w:val="008F2275"/>
    <w:rsid w:val="009C6AFA"/>
    <w:rsid w:val="00A21388"/>
    <w:rsid w:val="00A71A0E"/>
    <w:rsid w:val="00AA317D"/>
    <w:rsid w:val="00AB1433"/>
    <w:rsid w:val="00B94E00"/>
    <w:rsid w:val="00BC31BE"/>
    <w:rsid w:val="00C12986"/>
    <w:rsid w:val="00C53FE7"/>
    <w:rsid w:val="00C937E7"/>
    <w:rsid w:val="00D42807"/>
    <w:rsid w:val="00D562A5"/>
    <w:rsid w:val="00DB2E4D"/>
    <w:rsid w:val="00DB37A5"/>
    <w:rsid w:val="00E47852"/>
    <w:rsid w:val="00F72F8F"/>
    <w:rsid w:val="00F97842"/>
    <w:rsid w:val="00FC3855"/>
    <w:rsid w:val="00FD50D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1388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3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138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138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138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21388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138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138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3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3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23</cp:revision>
  <cp:lastPrinted>2012-12-29T07:36:00Z</cp:lastPrinted>
  <dcterms:created xsi:type="dcterms:W3CDTF">2012-12-10T07:40:00Z</dcterms:created>
  <dcterms:modified xsi:type="dcterms:W3CDTF">2013-01-07T11:48:00Z</dcterms:modified>
</cp:coreProperties>
</file>