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60" w:rsidRDefault="00543D60" w:rsidP="00543D60">
      <w:pPr>
        <w:shd w:val="clear" w:color="auto" w:fill="FFFFFF"/>
        <w:spacing w:before="200" w:after="20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Kolorystyka </w:t>
      </w:r>
      <w:r w:rsidRPr="00543D60">
        <w:rPr>
          <w:sz w:val="28"/>
          <w:szCs w:val="28"/>
          <w:u w:val="single"/>
        </w:rPr>
        <w:t xml:space="preserve">elewacji </w:t>
      </w:r>
      <w:r>
        <w:rPr>
          <w:sz w:val="28"/>
          <w:szCs w:val="28"/>
          <w:u w:val="single"/>
        </w:rPr>
        <w:t xml:space="preserve">(zgodnie  z opisem do projektu) </w:t>
      </w:r>
      <w:r w:rsidRPr="00543D60">
        <w:rPr>
          <w:sz w:val="28"/>
          <w:szCs w:val="28"/>
          <w:u w:val="single"/>
        </w:rPr>
        <w:t>:</w:t>
      </w:r>
    </w:p>
    <w:p w:rsidR="00543D60" w:rsidRPr="00543D60" w:rsidRDefault="00543D60" w:rsidP="00543D60">
      <w:pPr>
        <w:shd w:val="clear" w:color="auto" w:fill="FFFFFF"/>
        <w:spacing w:before="200" w:after="200" w:line="360" w:lineRule="auto"/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543D60" w:rsidRDefault="00543D60" w:rsidP="00543D60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</w:pPr>
      <w:r>
        <w:t>Obróbki z gresu - schody, podjazd dla wózków inwalidzkich - gres mrozoodporny, antypoślizgowy, na zaprawie mrozoodpornej - kolor ciemny brąz, podstopnice - tynk mozaikowy Nr 215 (wg palety firmy Atlas DECO M);</w:t>
      </w:r>
    </w:p>
    <w:p w:rsidR="00543D60" w:rsidRDefault="00543D60" w:rsidP="00543D60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</w:pPr>
      <w:r>
        <w:t xml:space="preserve">Ściany - tynk strukturalny </w:t>
      </w:r>
      <w:proofErr w:type="spellStart"/>
      <w:r>
        <w:t>silikonowo-silikatowy</w:t>
      </w:r>
      <w:proofErr w:type="spellEnd"/>
      <w:r>
        <w:t xml:space="preserve"> baranek 1,50mm </w:t>
      </w:r>
    </w:p>
    <w:p w:rsidR="00543D60" w:rsidRDefault="00543D60" w:rsidP="00543D60">
      <w:pPr>
        <w:pStyle w:val="Akapitzlist"/>
        <w:shd w:val="clear" w:color="auto" w:fill="FFFFFF"/>
        <w:spacing w:line="360" w:lineRule="auto"/>
        <w:jc w:val="both"/>
      </w:pPr>
      <w:r>
        <w:t xml:space="preserve">kolor podstawowy Nr 22128, kolor uzupełniający (np. pomiędzy oknami) </w:t>
      </w:r>
    </w:p>
    <w:p w:rsidR="00543D60" w:rsidRDefault="00543D60" w:rsidP="00543D60">
      <w:pPr>
        <w:pStyle w:val="Akapitzlist"/>
        <w:shd w:val="clear" w:color="auto" w:fill="FFFFFF"/>
        <w:spacing w:line="360" w:lineRule="auto"/>
        <w:jc w:val="both"/>
      </w:pPr>
      <w:r>
        <w:t xml:space="preserve">Nr 29980 lub 29982, (numeracja przykładowa wg palety firmy </w:t>
      </w:r>
      <w:proofErr w:type="spellStart"/>
      <w:r>
        <w:t>Kreisel</w:t>
      </w:r>
      <w:proofErr w:type="spellEnd"/>
      <w:r>
        <w:t>);</w:t>
      </w:r>
    </w:p>
    <w:p w:rsidR="00543D60" w:rsidRDefault="00543D60" w:rsidP="00543D60">
      <w:pPr>
        <w:pStyle w:val="Akapitzlist"/>
        <w:numPr>
          <w:ilvl w:val="0"/>
          <w:numId w:val="1"/>
        </w:numPr>
        <w:shd w:val="clear" w:color="auto" w:fill="FFFFFF"/>
        <w:spacing w:after="100" w:line="360" w:lineRule="auto"/>
        <w:jc w:val="both"/>
      </w:pPr>
      <w:r>
        <w:t xml:space="preserve">Strefa cokołowa - tynk mozaikowy Nr 316 (wg palety firmy Atlas DECO M); </w:t>
      </w:r>
    </w:p>
    <w:p w:rsidR="00543D60" w:rsidRDefault="00543D60" w:rsidP="00543D60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</w:pPr>
      <w:r>
        <w:t>Pokrycie dachu - blacha dachówkowa powlekana - kolor ciemny brąz, półmat;</w:t>
      </w:r>
    </w:p>
    <w:p w:rsidR="00543D60" w:rsidRDefault="00543D60" w:rsidP="00543D60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</w:pPr>
      <w:r>
        <w:t>Obróbki blacharskie (w tym parapety zewnętrzne) - blacha powlekana płaska, kolor ciemny brąz, półmat;</w:t>
      </w:r>
    </w:p>
    <w:p w:rsidR="00543D60" w:rsidRDefault="00543D60" w:rsidP="00543D60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</w:pPr>
      <w:r>
        <w:t xml:space="preserve"> Rynny, rury spustowe - PCV, kolor ciemny brąz;</w:t>
      </w:r>
    </w:p>
    <w:p w:rsidR="00543D60" w:rsidRDefault="00543D60" w:rsidP="00543D60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</w:pPr>
      <w:r>
        <w:t xml:space="preserve">Kominy - tynk strukturalny </w:t>
      </w:r>
      <w:proofErr w:type="spellStart"/>
      <w:r>
        <w:t>silikonowo-silikatowy</w:t>
      </w:r>
      <w:proofErr w:type="spellEnd"/>
      <w:r>
        <w:t xml:space="preserve"> baranek 1,50mm </w:t>
      </w:r>
    </w:p>
    <w:p w:rsidR="00543D60" w:rsidRDefault="00543D60" w:rsidP="00543D60">
      <w:pPr>
        <w:pStyle w:val="Akapitzlist"/>
        <w:shd w:val="clear" w:color="auto" w:fill="FFFFFF"/>
        <w:spacing w:line="360" w:lineRule="auto"/>
        <w:jc w:val="both"/>
      </w:pPr>
      <w:r>
        <w:t>kolor podstawowy Nr 22128 (alternatywnie: obróbka z blachy powlekanej płaskiej w kolorze pokrycia).</w:t>
      </w:r>
    </w:p>
    <w:p w:rsidR="00094BBB" w:rsidRDefault="00094BBB"/>
    <w:sectPr w:rsidR="0009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CF4"/>
    <w:multiLevelType w:val="hybridMultilevel"/>
    <w:tmpl w:val="D7D6A996"/>
    <w:lvl w:ilvl="0" w:tplc="70528E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A9"/>
    <w:rsid w:val="00094BBB"/>
    <w:rsid w:val="00543D60"/>
    <w:rsid w:val="007633A9"/>
    <w:rsid w:val="00C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2</cp:revision>
  <dcterms:created xsi:type="dcterms:W3CDTF">2016-09-12T11:50:00Z</dcterms:created>
  <dcterms:modified xsi:type="dcterms:W3CDTF">2016-09-12T11:51:00Z</dcterms:modified>
</cp:coreProperties>
</file>