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49" w:rsidRDefault="00013349" w:rsidP="00013349">
      <w:pPr>
        <w:jc w:val="center"/>
        <w:rPr>
          <w:b/>
          <w:bCs/>
        </w:rPr>
      </w:pPr>
      <w:r>
        <w:rPr>
          <w:b/>
          <w:bCs/>
        </w:rPr>
        <w:t>INFORMACJA O WYKONANIU BUDŻETU GMINY LELIS</w:t>
      </w:r>
    </w:p>
    <w:p w:rsidR="00013349" w:rsidRDefault="003A51AC" w:rsidP="00013349">
      <w:pPr>
        <w:jc w:val="center"/>
        <w:rPr>
          <w:b/>
          <w:bCs/>
        </w:rPr>
      </w:pPr>
      <w:r>
        <w:rPr>
          <w:b/>
          <w:bCs/>
        </w:rPr>
        <w:t xml:space="preserve">  NA KONIEC </w:t>
      </w:r>
      <w:r w:rsidR="00013349">
        <w:rPr>
          <w:b/>
          <w:bCs/>
        </w:rPr>
        <w:t>I KWARTAŁU 2012ROKU</w:t>
      </w:r>
    </w:p>
    <w:p w:rsidR="00013349" w:rsidRDefault="00013349" w:rsidP="00013349">
      <w:pPr>
        <w:jc w:val="center"/>
        <w:rPr>
          <w:b/>
          <w:bCs/>
        </w:rPr>
      </w:pPr>
    </w:p>
    <w:p w:rsidR="00013349" w:rsidRDefault="00013349" w:rsidP="00013349">
      <w:pPr>
        <w:jc w:val="center"/>
        <w:rPr>
          <w:b/>
          <w:bCs/>
        </w:rPr>
      </w:pPr>
    </w:p>
    <w:p w:rsidR="00013349" w:rsidRDefault="00013349" w:rsidP="00013349">
      <w:pPr>
        <w:rPr>
          <w:b/>
          <w:bCs/>
        </w:rPr>
      </w:pPr>
      <w:r>
        <w:rPr>
          <w:b/>
          <w:bCs/>
        </w:rPr>
        <w:t>Wykonanie budżetu</w:t>
      </w:r>
    </w:p>
    <w:p w:rsidR="00013349" w:rsidRDefault="00013349" w:rsidP="0001334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341"/>
        <w:gridCol w:w="1703"/>
        <w:gridCol w:w="1640"/>
        <w:gridCol w:w="919"/>
      </w:tblGrid>
      <w:tr w:rsidR="00013349" w:rsidTr="009141D5">
        <w:tc>
          <w:tcPr>
            <w:tcW w:w="609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</w:p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41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</w:p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03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po zmianach na 31.03.2012r.</w:t>
            </w:r>
          </w:p>
        </w:tc>
        <w:tc>
          <w:tcPr>
            <w:tcW w:w="1640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</w:p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31.03.2012 r.</w:t>
            </w:r>
          </w:p>
        </w:tc>
        <w:tc>
          <w:tcPr>
            <w:tcW w:w="919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</w:p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</w:tr>
      <w:tr w:rsidR="00013349" w:rsidTr="009141D5">
        <w:tc>
          <w:tcPr>
            <w:tcW w:w="609" w:type="dxa"/>
          </w:tcPr>
          <w:p w:rsidR="00013349" w:rsidRDefault="00013349" w:rsidP="009141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1" w:type="dxa"/>
          </w:tcPr>
          <w:p w:rsidR="00013349" w:rsidRDefault="00013349" w:rsidP="009141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3" w:type="dxa"/>
          </w:tcPr>
          <w:p w:rsidR="00013349" w:rsidRDefault="00013349" w:rsidP="009141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0" w:type="dxa"/>
          </w:tcPr>
          <w:p w:rsidR="00013349" w:rsidRDefault="00013349" w:rsidP="009141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</w:tcPr>
          <w:p w:rsidR="00013349" w:rsidRDefault="00013349" w:rsidP="009141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3349" w:rsidTr="009141D5">
        <w:trPr>
          <w:cantSplit/>
          <w:trHeight w:val="447"/>
        </w:trPr>
        <w:tc>
          <w:tcPr>
            <w:tcW w:w="609" w:type="dxa"/>
            <w:vMerge w:val="restart"/>
          </w:tcPr>
          <w:p w:rsidR="00013349" w:rsidRPr="008C6AD3" w:rsidRDefault="00013349" w:rsidP="009141D5">
            <w:pPr>
              <w:jc w:val="center"/>
              <w:rPr>
                <w:b/>
                <w:bCs/>
              </w:rPr>
            </w:pPr>
            <w:r w:rsidRPr="008C6AD3">
              <w:rPr>
                <w:b/>
                <w:bCs/>
              </w:rPr>
              <w:t>1.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013349" w:rsidRDefault="00013349" w:rsidP="009141D5">
            <w:r>
              <w:rPr>
                <w:b/>
                <w:bCs/>
              </w:rPr>
              <w:t>DOCHODY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13349" w:rsidRPr="0084308F" w:rsidRDefault="00013349" w:rsidP="009141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25 338 504,00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13349" w:rsidRPr="00B06D51" w:rsidRDefault="00013349" w:rsidP="009141D5">
            <w:pPr>
              <w:jc w:val="center"/>
              <w:rPr>
                <w:b/>
              </w:rPr>
            </w:pPr>
            <w:r>
              <w:rPr>
                <w:b/>
              </w:rPr>
              <w:t>10 297 235,91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013349" w:rsidRPr="00B06D51" w:rsidRDefault="00013349" w:rsidP="009141D5">
            <w:pPr>
              <w:jc w:val="right"/>
              <w:rPr>
                <w:b/>
              </w:rPr>
            </w:pPr>
            <w:r>
              <w:rPr>
                <w:b/>
              </w:rPr>
              <w:t>40,64</w:t>
            </w:r>
          </w:p>
        </w:tc>
      </w:tr>
      <w:tr w:rsidR="00013349" w:rsidTr="009141D5">
        <w:trPr>
          <w:cantSplit/>
          <w:trHeight w:val="1082"/>
        </w:trPr>
        <w:tc>
          <w:tcPr>
            <w:tcW w:w="609" w:type="dxa"/>
            <w:vMerge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>w tym dotacje:</w:t>
            </w:r>
          </w:p>
          <w:p w:rsidR="00013349" w:rsidRPr="006C4210" w:rsidRDefault="00013349" w:rsidP="009141D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budżetów jednostek samorządu terytorialnego</w:t>
            </w:r>
          </w:p>
          <w:p w:rsidR="00013349" w:rsidRPr="00AB27AB" w:rsidRDefault="00013349" w:rsidP="009141D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środki pochodzące z budżetu Unii Europejskiej</w:t>
            </w:r>
          </w:p>
          <w:p w:rsidR="00013349" w:rsidRPr="00AC78F7" w:rsidRDefault="00013349" w:rsidP="009141D5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:rsidR="00013349" w:rsidRDefault="00013349" w:rsidP="009141D5">
            <w:pPr>
              <w:rPr>
                <w:b/>
              </w:rPr>
            </w:pPr>
          </w:p>
          <w:p w:rsidR="00013349" w:rsidRDefault="00013349" w:rsidP="009141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013349" w:rsidRDefault="00013349" w:rsidP="009141D5">
            <w:pPr>
              <w:jc w:val="right"/>
              <w:rPr>
                <w:b/>
              </w:rPr>
            </w:pPr>
          </w:p>
          <w:p w:rsidR="00013349" w:rsidRPr="00B95AF6" w:rsidRDefault="00013349" w:rsidP="009141D5">
            <w:pPr>
              <w:jc w:val="right"/>
              <w:rPr>
                <w:b/>
              </w:rPr>
            </w:pPr>
            <w:r>
              <w:rPr>
                <w:b/>
              </w:rPr>
              <w:t>3 027 833,00</w:t>
            </w:r>
          </w:p>
        </w:tc>
        <w:tc>
          <w:tcPr>
            <w:tcW w:w="1640" w:type="dxa"/>
          </w:tcPr>
          <w:p w:rsidR="00013349" w:rsidRDefault="00013349" w:rsidP="009141D5">
            <w:pPr>
              <w:rPr>
                <w:b/>
              </w:rPr>
            </w:pPr>
          </w:p>
          <w:p w:rsidR="00013349" w:rsidRDefault="00013349" w:rsidP="009141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:rsidR="00013349" w:rsidRDefault="00013349" w:rsidP="009141D5">
            <w:pPr>
              <w:jc w:val="right"/>
              <w:rPr>
                <w:b/>
              </w:rPr>
            </w:pPr>
          </w:p>
          <w:p w:rsidR="00013349" w:rsidRPr="00B622EA" w:rsidRDefault="00013349" w:rsidP="009141D5">
            <w:pPr>
              <w:jc w:val="right"/>
              <w:rPr>
                <w:b/>
              </w:rPr>
            </w:pPr>
            <w:r>
              <w:rPr>
                <w:b/>
              </w:rPr>
              <w:t>3 027 833,00</w:t>
            </w:r>
          </w:p>
        </w:tc>
        <w:tc>
          <w:tcPr>
            <w:tcW w:w="919" w:type="dxa"/>
          </w:tcPr>
          <w:p w:rsidR="00013349" w:rsidRDefault="00013349" w:rsidP="009141D5">
            <w:pPr>
              <w:jc w:val="right"/>
              <w:rPr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  <w:r w:rsidRPr="00454F43">
              <w:rPr>
                <w:b/>
                <w:bCs/>
              </w:rPr>
              <w:t>0,00</w:t>
            </w: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Pr="00454F43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13349" w:rsidTr="009141D5">
        <w:trPr>
          <w:cantSplit/>
          <w:trHeight w:val="408"/>
        </w:trPr>
        <w:tc>
          <w:tcPr>
            <w:tcW w:w="609" w:type="dxa"/>
            <w:vMerge w:val="restart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013349" w:rsidRDefault="00013349" w:rsidP="009141D5">
            <w:r>
              <w:rPr>
                <w:b/>
                <w:bCs/>
              </w:rPr>
              <w:t xml:space="preserve">WYDATKI 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13349" w:rsidRPr="0084308F" w:rsidRDefault="00013349" w:rsidP="009141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30 053 204,24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5 141 984,74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17,11</w:t>
            </w:r>
          </w:p>
        </w:tc>
      </w:tr>
      <w:tr w:rsidR="00013349" w:rsidTr="009141D5">
        <w:trPr>
          <w:cantSplit/>
          <w:trHeight w:val="604"/>
        </w:trPr>
        <w:tc>
          <w:tcPr>
            <w:tcW w:w="609" w:type="dxa"/>
            <w:vMerge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>w tym wydatki na:</w:t>
            </w:r>
          </w:p>
          <w:p w:rsidR="00013349" w:rsidRPr="00AB27AB" w:rsidRDefault="00013349" w:rsidP="009141D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dotacje udzielone innym jednostkom samorządu terytorialnego</w:t>
            </w:r>
          </w:p>
          <w:p w:rsidR="00013349" w:rsidRPr="00AC78F7" w:rsidRDefault="00013349" w:rsidP="009141D5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środki pochodzące z budżetu Unii Europejskiej</w:t>
            </w:r>
          </w:p>
        </w:tc>
        <w:tc>
          <w:tcPr>
            <w:tcW w:w="1703" w:type="dxa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2 723 925,00</w:t>
            </w: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Pr="00AC78F7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40" w:type="dxa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23 925,00</w:t>
            </w: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Pr="00AC78F7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19" w:type="dxa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0,88</w:t>
            </w: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Default="00013349" w:rsidP="009141D5">
            <w:pPr>
              <w:jc w:val="right"/>
              <w:rPr>
                <w:b/>
                <w:bCs/>
              </w:rPr>
            </w:pPr>
          </w:p>
          <w:p w:rsidR="00013349" w:rsidRPr="00734DDF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13349" w:rsidTr="009141D5">
        <w:trPr>
          <w:cantSplit/>
          <w:trHeight w:val="570"/>
        </w:trPr>
        <w:tc>
          <w:tcPr>
            <w:tcW w:w="609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shd w:val="clear" w:color="auto" w:fill="F3F3F3"/>
          </w:tcPr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>NADWYŻKA  / DEFICYT</w:t>
            </w:r>
          </w:p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>(Dochody – Wydatki)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13349" w:rsidRPr="0084308F" w:rsidRDefault="00013349" w:rsidP="009141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- 4 714 700,24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5 155 251,17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13349" w:rsidTr="009141D5">
        <w:trPr>
          <w:cantSplit/>
          <w:trHeight w:val="570"/>
        </w:trPr>
        <w:tc>
          <w:tcPr>
            <w:tcW w:w="609" w:type="dxa"/>
          </w:tcPr>
          <w:p w:rsidR="00013349" w:rsidRDefault="00013349" w:rsidP="0091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41" w:type="dxa"/>
            <w:shd w:val="clear" w:color="auto" w:fill="F3F3F3"/>
          </w:tcPr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>ROZCHODY</w:t>
            </w:r>
          </w:p>
          <w:p w:rsidR="00013349" w:rsidRDefault="00013349" w:rsidP="009141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A1599">
              <w:rPr>
                <w:bCs/>
              </w:rPr>
              <w:t>spłata pożyczek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82 150,00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013349" w:rsidRDefault="00013349" w:rsidP="009141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013349" w:rsidRDefault="00013349" w:rsidP="00013349">
      <w:pPr>
        <w:jc w:val="both"/>
        <w:rPr>
          <w:b/>
        </w:rPr>
      </w:pPr>
    </w:p>
    <w:p w:rsidR="00013349" w:rsidRDefault="00013349" w:rsidP="00013349">
      <w:pPr>
        <w:jc w:val="both"/>
      </w:pPr>
      <w:r w:rsidRPr="004876B0">
        <w:t>Gmina L</w:t>
      </w:r>
      <w:r w:rsidR="009778A1">
        <w:t>elis posiada na dzień 31.03.2012</w:t>
      </w:r>
      <w:r w:rsidRPr="004876B0">
        <w:t>r. z</w:t>
      </w:r>
      <w:r>
        <w:t>adłużenie w wysokości 282 500,00</w:t>
      </w:r>
      <w:r w:rsidRPr="004876B0">
        <w:t xml:space="preserve"> zł</w:t>
      </w:r>
    </w:p>
    <w:p w:rsidR="00013349" w:rsidRPr="004876B0" w:rsidRDefault="00013349" w:rsidP="00013349">
      <w:pPr>
        <w:jc w:val="both"/>
      </w:pPr>
    </w:p>
    <w:p w:rsidR="00013349" w:rsidRDefault="00013349" w:rsidP="00013349">
      <w:pPr>
        <w:jc w:val="both"/>
      </w:pPr>
      <w:r>
        <w:t xml:space="preserve">Umorzenia </w:t>
      </w:r>
      <w:proofErr w:type="spellStart"/>
      <w:r>
        <w:t>niepodatkowych</w:t>
      </w:r>
      <w:proofErr w:type="spellEnd"/>
      <w:r>
        <w:t xml:space="preserve"> należności budżetowych na dzień 31 </w:t>
      </w:r>
      <w:r w:rsidR="009778A1">
        <w:t>marca 2012</w:t>
      </w:r>
      <w:r>
        <w:t xml:space="preserve"> r. nie występowały.</w:t>
      </w:r>
    </w:p>
    <w:p w:rsidR="00013349" w:rsidRDefault="00013349" w:rsidP="00013349">
      <w:pPr>
        <w:jc w:val="both"/>
      </w:pPr>
    </w:p>
    <w:p w:rsidR="00013349" w:rsidRDefault="00013349" w:rsidP="00013349">
      <w:pPr>
        <w:jc w:val="both"/>
      </w:pPr>
    </w:p>
    <w:p w:rsidR="00013349" w:rsidRDefault="00013349" w:rsidP="00013349">
      <w:pPr>
        <w:jc w:val="both"/>
      </w:pPr>
    </w:p>
    <w:p w:rsidR="00013349" w:rsidRPr="00010278" w:rsidRDefault="00013349" w:rsidP="0001334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Bogusława Parzych </w:t>
      </w:r>
      <w:r w:rsidRPr="00010278">
        <w:rPr>
          <w:i/>
          <w:sz w:val="20"/>
          <w:szCs w:val="20"/>
        </w:rPr>
        <w:t>– Skarbnik Gminy</w:t>
      </w:r>
    </w:p>
    <w:p w:rsidR="00013349" w:rsidRDefault="00013349" w:rsidP="00013349">
      <w:pPr>
        <w:rPr>
          <w:i/>
          <w:sz w:val="20"/>
          <w:szCs w:val="20"/>
        </w:rPr>
      </w:pPr>
      <w:r>
        <w:rPr>
          <w:i/>
          <w:sz w:val="20"/>
          <w:szCs w:val="20"/>
        </w:rPr>
        <w:t>Lelis, dnia, 26</w:t>
      </w:r>
      <w:r w:rsidRPr="0001027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kwietnia </w:t>
      </w:r>
      <w:r w:rsidRPr="00010278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12</w:t>
      </w:r>
      <w:r w:rsidRPr="00010278">
        <w:rPr>
          <w:i/>
          <w:sz w:val="20"/>
          <w:szCs w:val="20"/>
        </w:rPr>
        <w:t xml:space="preserve"> r.</w:t>
      </w:r>
    </w:p>
    <w:p w:rsidR="00013349" w:rsidRDefault="00013349" w:rsidP="00013349">
      <w:pPr>
        <w:rPr>
          <w:i/>
          <w:sz w:val="20"/>
          <w:szCs w:val="20"/>
        </w:rPr>
      </w:pPr>
    </w:p>
    <w:p w:rsidR="00013349" w:rsidRDefault="00013349" w:rsidP="00013349">
      <w:pPr>
        <w:rPr>
          <w:i/>
          <w:sz w:val="20"/>
          <w:szCs w:val="20"/>
        </w:rPr>
      </w:pPr>
    </w:p>
    <w:p w:rsidR="00013349" w:rsidRPr="00010278" w:rsidRDefault="00013349" w:rsidP="00013349">
      <w:pPr>
        <w:rPr>
          <w:i/>
          <w:sz w:val="20"/>
          <w:szCs w:val="20"/>
        </w:rPr>
      </w:pPr>
    </w:p>
    <w:p w:rsidR="00013349" w:rsidRPr="00D67394" w:rsidRDefault="00013349" w:rsidP="00013349">
      <w:pPr>
        <w:rPr>
          <w:b/>
        </w:rPr>
      </w:pPr>
      <w:r w:rsidRPr="00D67394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</w:t>
      </w:r>
      <w:r w:rsidRPr="00D67394">
        <w:rPr>
          <w:b/>
        </w:rPr>
        <w:t xml:space="preserve">  Wójt Gminy </w:t>
      </w:r>
    </w:p>
    <w:p w:rsidR="00013349" w:rsidRPr="00D67394" w:rsidRDefault="00013349" w:rsidP="00013349">
      <w:pPr>
        <w:rPr>
          <w:b/>
        </w:rPr>
      </w:pPr>
      <w:r w:rsidRPr="00D67394">
        <w:rPr>
          <w:b/>
        </w:rPr>
        <w:t xml:space="preserve"> </w:t>
      </w:r>
    </w:p>
    <w:p w:rsidR="00013349" w:rsidRDefault="00013349" w:rsidP="00013349">
      <w:r w:rsidRPr="00D67394">
        <w:rPr>
          <w:b/>
        </w:rPr>
        <w:t xml:space="preserve">                                                                                                </w:t>
      </w:r>
      <w:r>
        <w:rPr>
          <w:b/>
        </w:rPr>
        <w:t>Stanisław Subda</w:t>
      </w:r>
    </w:p>
    <w:p w:rsidR="00013349" w:rsidRDefault="00013349" w:rsidP="00013349"/>
    <w:p w:rsidR="00013349" w:rsidRDefault="00013349" w:rsidP="00013349"/>
    <w:p w:rsidR="00013349" w:rsidRDefault="00013349" w:rsidP="00013349"/>
    <w:p w:rsidR="0051033D" w:rsidRDefault="0051033D"/>
    <w:sectPr w:rsidR="0051033D" w:rsidSect="0050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78"/>
    <w:multiLevelType w:val="hybridMultilevel"/>
    <w:tmpl w:val="9A5ADB2E"/>
    <w:lvl w:ilvl="0" w:tplc="35E2A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6B5D"/>
    <w:multiLevelType w:val="hybridMultilevel"/>
    <w:tmpl w:val="205844E4"/>
    <w:lvl w:ilvl="0" w:tplc="71009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349"/>
    <w:rsid w:val="00013349"/>
    <w:rsid w:val="003A51AC"/>
    <w:rsid w:val="0051033D"/>
    <w:rsid w:val="009778A1"/>
    <w:rsid w:val="00B5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bparzych</cp:lastModifiedBy>
  <cp:revision>4</cp:revision>
  <cp:lastPrinted>2012-04-26T12:45:00Z</cp:lastPrinted>
  <dcterms:created xsi:type="dcterms:W3CDTF">2012-04-26T12:45:00Z</dcterms:created>
  <dcterms:modified xsi:type="dcterms:W3CDTF">2012-04-26T13:03:00Z</dcterms:modified>
</cp:coreProperties>
</file>